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0624" w14:textId="0CE57D52" w:rsidR="00855CC5" w:rsidRPr="00855CC5" w:rsidRDefault="00855CC5" w:rsidP="00855CC5">
      <w:r>
        <w:rPr>
          <w:noProof/>
        </w:rPr>
        <mc:AlternateContent>
          <mc:Choice Requires="wps">
            <w:drawing>
              <wp:anchor distT="45720" distB="45720" distL="114300" distR="114300" simplePos="0" relativeHeight="251658240" behindDoc="0" locked="0" layoutInCell="1" allowOverlap="1" wp14:anchorId="5F71388E" wp14:editId="0AA4E60A">
                <wp:simplePos x="0" y="0"/>
                <wp:positionH relativeFrom="margin">
                  <wp:posOffset>232410</wp:posOffset>
                </wp:positionH>
                <wp:positionV relativeFrom="paragraph">
                  <wp:posOffset>234315</wp:posOffset>
                </wp:positionV>
                <wp:extent cx="5667375" cy="5648325"/>
                <wp:effectExtent l="0" t="0" r="0" b="0"/>
                <wp:wrapNone/>
                <wp:docPr id="217" name="Tekstfelt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5648325"/>
                        </a:xfrm>
                        <a:prstGeom prst="rect">
                          <a:avLst/>
                        </a:prstGeom>
                        <a:noFill/>
                        <a:ln w="9525">
                          <a:noFill/>
                          <a:miter lim="800000"/>
                          <a:headEnd/>
                          <a:tailEnd/>
                        </a:ln>
                      </wps:spPr>
                      <wps:txbx>
                        <w:txbxContent>
                          <w:p w14:paraId="70EF6316" w14:textId="77777777" w:rsidR="004C502B" w:rsidRPr="00855CC5" w:rsidRDefault="004C502B" w:rsidP="00855CC5">
                            <w:pPr>
                              <w:pStyle w:val="Titel"/>
                              <w:jc w:val="center"/>
                              <w:rPr>
                                <w:sz w:val="160"/>
                              </w:rPr>
                            </w:pPr>
                            <w:r w:rsidRPr="00855CC5">
                              <w:rPr>
                                <w:sz w:val="160"/>
                              </w:rPr>
                              <w:t>Indholdsplan</w:t>
                            </w:r>
                          </w:p>
                          <w:p w14:paraId="2AB93AE1" w14:textId="77777777" w:rsidR="004C502B" w:rsidRPr="00855CC5" w:rsidRDefault="004C502B" w:rsidP="00855CC5">
                            <w:pPr>
                              <w:pStyle w:val="Titel"/>
                              <w:jc w:val="center"/>
                              <w:rPr>
                                <w:rStyle w:val="Kraftigfremhvning"/>
                                <w:sz w:val="72"/>
                              </w:rPr>
                            </w:pPr>
                            <w:r w:rsidRPr="00855CC5">
                              <w:rPr>
                                <w:rStyle w:val="Kraftigfremhvning"/>
                                <w:sz w:val="72"/>
                              </w:rPr>
                              <w:t>Løgumkloster Efterskole</w:t>
                            </w:r>
                          </w:p>
                          <w:p w14:paraId="1F149532" w14:textId="6A0F13CA" w:rsidR="004C502B" w:rsidRPr="00855CC5" w:rsidRDefault="004C502B" w:rsidP="00855CC5">
                            <w:pPr>
                              <w:pStyle w:val="Titel"/>
                              <w:jc w:val="center"/>
                            </w:pPr>
                            <w:r>
                              <w:t>20</w:t>
                            </w:r>
                            <w:r w:rsidR="00234E58">
                              <w:t>2</w:t>
                            </w:r>
                            <w:r w:rsidR="0028651B">
                              <w:t>5</w:t>
                            </w:r>
                            <w:r>
                              <w:t>/20</w:t>
                            </w:r>
                            <w:r w:rsidR="008E283B">
                              <w:t>2</w:t>
                            </w:r>
                            <w:r w:rsidR="0028651B">
                              <w:t>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F71388E" id="_x0000_t202" coordsize="21600,21600" o:spt="202" path="m,l,21600r21600,l21600,xe">
                <v:stroke joinstyle="miter"/>
                <v:path gradientshapeok="t" o:connecttype="rect"/>
              </v:shapetype>
              <v:shape id="Tekstfelt 217" o:spid="_x0000_s1026" type="#_x0000_t202" style="position:absolute;margin-left:18.3pt;margin-top:18.45pt;width:446.25pt;height:444.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" filled="f" stroked="f">
                <v:textbox>
                  <w:txbxContent>
                    <w:p w14:paraId="70EF6316" w14:textId="77777777" w:rsidR="004C502B" w:rsidRPr="00855CC5" w:rsidRDefault="004C502B" w:rsidP="00855CC5">
                      <w:pPr>
                        <w:pStyle w:val="Titel"/>
                        <w:jc w:val="center"/>
                        <w:rPr>
                          <w:sz w:val="160"/>
                        </w:rPr>
                      </w:pPr>
                      <w:r w:rsidRPr="00855CC5">
                        <w:rPr>
                          <w:sz w:val="160"/>
                        </w:rPr>
                        <w:t>Indholdsplan</w:t>
                      </w:r>
                    </w:p>
                    <w:p w14:paraId="2AB93AE1" w14:textId="77777777" w:rsidR="004C502B" w:rsidRPr="00855CC5" w:rsidRDefault="004C502B" w:rsidP="00855CC5">
                      <w:pPr>
                        <w:pStyle w:val="Titel"/>
                        <w:jc w:val="center"/>
                        <w:rPr>
                          <w:rStyle w:val="Kraftigfremhvning"/>
                          <w:sz w:val="72"/>
                        </w:rPr>
                      </w:pPr>
                      <w:r w:rsidRPr="00855CC5">
                        <w:rPr>
                          <w:rStyle w:val="Kraftigfremhvning"/>
                          <w:sz w:val="72"/>
                        </w:rPr>
                        <w:t>Løgumkloster Efterskole</w:t>
                      </w:r>
                    </w:p>
                    <w:p w14:paraId="1F149532" w14:textId="6A0F13CA" w:rsidR="004C502B" w:rsidRPr="00855CC5" w:rsidRDefault="004C502B" w:rsidP="00855CC5">
                      <w:pPr>
                        <w:pStyle w:val="Titel"/>
                        <w:jc w:val="center"/>
                      </w:pPr>
                      <w:r>
                        <w:t>20</w:t>
                      </w:r>
                      <w:r w:rsidR="00234E58">
                        <w:t>2</w:t>
                      </w:r>
                      <w:r w:rsidR="0028651B">
                        <w:t>5</w:t>
                      </w:r>
                      <w:r>
                        <w:t>/20</w:t>
                      </w:r>
                      <w:r w:rsidR="008E283B">
                        <w:t>2</w:t>
                      </w:r>
                      <w:r w:rsidR="0028651B">
                        <w:t>6</w:t>
                      </w:r>
                    </w:p>
                  </w:txbxContent>
                </v:textbox>
                <w10:wrap anchorx="margin"/>
              </v:shape>
            </w:pict>
          </mc:Fallback>
        </mc:AlternateContent>
      </w:r>
      <w:r>
        <w:rPr>
          <w:noProof/>
        </w:rPr>
        <w:drawing>
          <wp:anchor distT="0" distB="0" distL="114300" distR="114300" simplePos="0" relativeHeight="251658242" behindDoc="1" locked="0" layoutInCell="1" allowOverlap="1" wp14:anchorId="0A1BC33D" wp14:editId="1D591DA3">
            <wp:simplePos x="723900" y="1076325"/>
            <wp:positionH relativeFrom="margin">
              <wp:align>center</wp:align>
            </wp:positionH>
            <wp:positionV relativeFrom="margin">
              <wp:align>top</wp:align>
            </wp:positionV>
            <wp:extent cx="6120130" cy="6120130"/>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mme_orange.png"/>
                    <pic:cNvPicPr/>
                  </pic:nvPicPr>
                  <pic:blipFill>
                    <a:blip r:embed="rId11">
                      <a:extLst>
                        <a:ext uri="{28A0092B-C50C-407E-A947-70E740481C1C}">
                          <a14:useLocalDpi xmlns:a14="http://schemas.microsoft.com/office/drawing/2010/main" val="0"/>
                        </a:ext>
                      </a:extLst>
                    </a:blip>
                    <a:stretch>
                      <a:fillRect/>
                    </a:stretch>
                  </pic:blipFill>
                  <pic:spPr>
                    <a:xfrm>
                      <a:off x="0" y="0"/>
                      <a:ext cx="6120130" cy="6120130"/>
                    </a:xfrm>
                    <a:prstGeom prst="rect">
                      <a:avLst/>
                    </a:prstGeom>
                  </pic:spPr>
                </pic:pic>
              </a:graphicData>
            </a:graphic>
          </wp:anchor>
        </w:drawing>
      </w:r>
    </w:p>
    <w:p w14:paraId="1A726B7F" w14:textId="1D44622C" w:rsidR="00855CC5" w:rsidRDefault="00855CC5">
      <w:r>
        <w:rPr>
          <w:noProof/>
        </w:rPr>
        <w:drawing>
          <wp:anchor distT="0" distB="0" distL="114300" distR="114300" simplePos="0" relativeHeight="251658241" behindDoc="0" locked="0" layoutInCell="1" allowOverlap="1" wp14:anchorId="1AB3410C" wp14:editId="6461A51F">
            <wp:simplePos x="723900" y="7324725"/>
            <wp:positionH relativeFrom="margin">
              <wp:align>center</wp:align>
            </wp:positionH>
            <wp:positionV relativeFrom="margin">
              <wp:align>bottom</wp:align>
            </wp:positionV>
            <wp:extent cx="2857500" cy="1171575"/>
            <wp:effectExtent l="0" t="0" r="0" b="9525"/>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E-logo-pos-text-mail.png"/>
                    <pic:cNvPicPr/>
                  </pic:nvPicPr>
                  <pic:blipFill>
                    <a:blip r:embed="rId12">
                      <a:extLst>
                        <a:ext uri="{28A0092B-C50C-407E-A947-70E740481C1C}">
                          <a14:useLocalDpi xmlns:a14="http://schemas.microsoft.com/office/drawing/2010/main" val="0"/>
                        </a:ext>
                      </a:extLst>
                    </a:blip>
                    <a:stretch>
                      <a:fillRect/>
                    </a:stretch>
                  </pic:blipFill>
                  <pic:spPr>
                    <a:xfrm>
                      <a:off x="0" y="0"/>
                      <a:ext cx="2857500" cy="1171575"/>
                    </a:xfrm>
                    <a:prstGeom prst="rect">
                      <a:avLst/>
                    </a:prstGeom>
                  </pic:spPr>
                </pic:pic>
              </a:graphicData>
            </a:graphic>
          </wp:anchor>
        </w:drawing>
      </w:r>
    </w:p>
    <w:p w14:paraId="3292A780" w14:textId="62F55F98" w:rsidR="00855CC5" w:rsidRDefault="00855CC5">
      <w:pPr>
        <w:rPr>
          <w:rFonts w:asciiTheme="majorHAnsi" w:eastAsiaTheme="majorEastAsia" w:hAnsiTheme="majorHAnsi" w:cstheme="majorBidi"/>
          <w:color w:val="ED7D31" w:themeColor="accent2"/>
          <w:sz w:val="36"/>
          <w:szCs w:val="36"/>
        </w:rPr>
      </w:pPr>
      <w:r>
        <w:br w:type="page"/>
      </w:r>
    </w:p>
    <w:sdt>
      <w:sdtPr>
        <w:rPr>
          <w:rFonts w:asciiTheme="minorHAnsi" w:eastAsiaTheme="minorEastAsia" w:hAnsiTheme="minorHAnsi" w:cstheme="minorBidi"/>
          <w:color w:val="auto"/>
          <w:sz w:val="21"/>
          <w:szCs w:val="21"/>
        </w:rPr>
        <w:id w:val="-367222015"/>
        <w:docPartObj>
          <w:docPartGallery w:val="Table of Contents"/>
          <w:docPartUnique/>
        </w:docPartObj>
      </w:sdtPr>
      <w:sdtEndPr>
        <w:rPr>
          <w:b/>
          <w:bCs/>
        </w:rPr>
      </w:sdtEndPr>
      <w:sdtContent>
        <w:p w14:paraId="3F30B477" w14:textId="77777777" w:rsidR="00F24BBD" w:rsidRDefault="00F24BBD">
          <w:pPr>
            <w:pStyle w:val="Overskrift"/>
          </w:pPr>
          <w:r>
            <w:t>Indhold</w:t>
          </w:r>
        </w:p>
        <w:p w14:paraId="4A2218AA" w14:textId="1FCEEE81" w:rsidR="008C14C2" w:rsidRDefault="00F24BBD">
          <w:pPr>
            <w:pStyle w:val="Indholdsfortegnelse1"/>
            <w:tabs>
              <w:tab w:val="right" w:leader="dot" w:pos="9628"/>
            </w:tabs>
            <w:rPr>
              <w:noProof/>
              <w:kern w:val="2"/>
              <w:sz w:val="24"/>
              <w:szCs w:val="24"/>
              <w:lang w:eastAsia="da-DK"/>
              <w14:ligatures w14:val="standardContextual"/>
            </w:rPr>
          </w:pPr>
          <w:r>
            <w:fldChar w:fldCharType="begin"/>
          </w:r>
          <w:r>
            <w:instrText xml:space="preserve"> TOC \o "1-3" \h \z \u </w:instrText>
          </w:r>
          <w:r>
            <w:fldChar w:fldCharType="separate"/>
          </w:r>
          <w:hyperlink w:anchor="_Toc195700799" w:history="1">
            <w:r w:rsidR="008C14C2" w:rsidRPr="00D354D4">
              <w:rPr>
                <w:rStyle w:val="Hyperlink"/>
                <w:noProof/>
              </w:rPr>
              <w:t>Værdigrundlag og nærmere formål</w:t>
            </w:r>
            <w:r w:rsidR="008C14C2">
              <w:rPr>
                <w:noProof/>
                <w:webHidden/>
              </w:rPr>
              <w:tab/>
            </w:r>
            <w:r w:rsidR="008C14C2">
              <w:rPr>
                <w:noProof/>
                <w:webHidden/>
              </w:rPr>
              <w:fldChar w:fldCharType="begin"/>
            </w:r>
            <w:r w:rsidR="008C14C2">
              <w:rPr>
                <w:noProof/>
                <w:webHidden/>
              </w:rPr>
              <w:instrText xml:space="preserve"> PAGEREF _Toc195700799 \h </w:instrText>
            </w:r>
            <w:r w:rsidR="008C14C2">
              <w:rPr>
                <w:noProof/>
                <w:webHidden/>
              </w:rPr>
            </w:r>
            <w:r w:rsidR="008C14C2">
              <w:rPr>
                <w:noProof/>
                <w:webHidden/>
              </w:rPr>
              <w:fldChar w:fldCharType="separate"/>
            </w:r>
            <w:r w:rsidR="008C14C2">
              <w:rPr>
                <w:noProof/>
                <w:webHidden/>
              </w:rPr>
              <w:t>4</w:t>
            </w:r>
            <w:r w:rsidR="008C14C2">
              <w:rPr>
                <w:noProof/>
                <w:webHidden/>
              </w:rPr>
              <w:fldChar w:fldCharType="end"/>
            </w:r>
          </w:hyperlink>
        </w:p>
        <w:p w14:paraId="19191591" w14:textId="7F68AE83" w:rsidR="008C14C2" w:rsidRDefault="008C14C2">
          <w:pPr>
            <w:pStyle w:val="Indholdsfortegnelse1"/>
            <w:tabs>
              <w:tab w:val="right" w:leader="dot" w:pos="9628"/>
            </w:tabs>
            <w:rPr>
              <w:noProof/>
              <w:kern w:val="2"/>
              <w:sz w:val="24"/>
              <w:szCs w:val="24"/>
              <w:lang w:eastAsia="da-DK"/>
              <w14:ligatures w14:val="standardContextual"/>
            </w:rPr>
          </w:pPr>
          <w:hyperlink w:anchor="_Toc195700800" w:history="1">
            <w:r w:rsidRPr="00D354D4">
              <w:rPr>
                <w:rStyle w:val="Hyperlink"/>
                <w:noProof/>
              </w:rPr>
              <w:t>Elever</w:t>
            </w:r>
            <w:r>
              <w:rPr>
                <w:noProof/>
                <w:webHidden/>
              </w:rPr>
              <w:tab/>
            </w:r>
            <w:r>
              <w:rPr>
                <w:noProof/>
                <w:webHidden/>
              </w:rPr>
              <w:fldChar w:fldCharType="begin"/>
            </w:r>
            <w:r>
              <w:rPr>
                <w:noProof/>
                <w:webHidden/>
              </w:rPr>
              <w:instrText xml:space="preserve"> PAGEREF _Toc195700800 \h </w:instrText>
            </w:r>
            <w:r>
              <w:rPr>
                <w:noProof/>
                <w:webHidden/>
              </w:rPr>
            </w:r>
            <w:r>
              <w:rPr>
                <w:noProof/>
                <w:webHidden/>
              </w:rPr>
              <w:fldChar w:fldCharType="separate"/>
            </w:r>
            <w:r>
              <w:rPr>
                <w:noProof/>
                <w:webHidden/>
              </w:rPr>
              <w:t>4</w:t>
            </w:r>
            <w:r>
              <w:rPr>
                <w:noProof/>
                <w:webHidden/>
              </w:rPr>
              <w:fldChar w:fldCharType="end"/>
            </w:r>
          </w:hyperlink>
        </w:p>
        <w:p w14:paraId="725D0D0D" w14:textId="7ECC5ACB" w:rsidR="008C14C2" w:rsidRDefault="008C14C2">
          <w:pPr>
            <w:pStyle w:val="Indholdsfortegnelse1"/>
            <w:tabs>
              <w:tab w:val="right" w:leader="dot" w:pos="9628"/>
            </w:tabs>
            <w:rPr>
              <w:noProof/>
              <w:kern w:val="2"/>
              <w:sz w:val="24"/>
              <w:szCs w:val="24"/>
              <w:lang w:eastAsia="da-DK"/>
              <w14:ligatures w14:val="standardContextual"/>
            </w:rPr>
          </w:pPr>
          <w:hyperlink w:anchor="_Toc195700801" w:history="1">
            <w:r w:rsidRPr="00D354D4">
              <w:rPr>
                <w:rStyle w:val="Hyperlink"/>
                <w:noProof/>
              </w:rPr>
              <w:t>Kursusoversigt</w:t>
            </w:r>
            <w:r>
              <w:rPr>
                <w:noProof/>
                <w:webHidden/>
              </w:rPr>
              <w:tab/>
            </w:r>
            <w:r>
              <w:rPr>
                <w:noProof/>
                <w:webHidden/>
              </w:rPr>
              <w:fldChar w:fldCharType="begin"/>
            </w:r>
            <w:r>
              <w:rPr>
                <w:noProof/>
                <w:webHidden/>
              </w:rPr>
              <w:instrText xml:space="preserve"> PAGEREF _Toc195700801 \h </w:instrText>
            </w:r>
            <w:r>
              <w:rPr>
                <w:noProof/>
                <w:webHidden/>
              </w:rPr>
            </w:r>
            <w:r>
              <w:rPr>
                <w:noProof/>
                <w:webHidden/>
              </w:rPr>
              <w:fldChar w:fldCharType="separate"/>
            </w:r>
            <w:r>
              <w:rPr>
                <w:noProof/>
                <w:webHidden/>
              </w:rPr>
              <w:t>4</w:t>
            </w:r>
            <w:r>
              <w:rPr>
                <w:noProof/>
                <w:webHidden/>
              </w:rPr>
              <w:fldChar w:fldCharType="end"/>
            </w:r>
          </w:hyperlink>
        </w:p>
        <w:p w14:paraId="76CAA075" w14:textId="70654733" w:rsidR="008C14C2" w:rsidRDefault="008C14C2">
          <w:pPr>
            <w:pStyle w:val="Indholdsfortegnelse1"/>
            <w:tabs>
              <w:tab w:val="right" w:leader="dot" w:pos="9628"/>
            </w:tabs>
            <w:rPr>
              <w:noProof/>
              <w:kern w:val="2"/>
              <w:sz w:val="24"/>
              <w:szCs w:val="24"/>
              <w:lang w:eastAsia="da-DK"/>
              <w14:ligatures w14:val="standardContextual"/>
            </w:rPr>
          </w:pPr>
          <w:hyperlink w:anchor="_Toc195700802" w:history="1">
            <w:r w:rsidRPr="00D354D4">
              <w:rPr>
                <w:rStyle w:val="Hyperlink"/>
                <w:noProof/>
              </w:rPr>
              <w:t>Undervisning og planlagte aktiviteter</w:t>
            </w:r>
            <w:r>
              <w:rPr>
                <w:noProof/>
                <w:webHidden/>
              </w:rPr>
              <w:tab/>
            </w:r>
            <w:r>
              <w:rPr>
                <w:noProof/>
                <w:webHidden/>
              </w:rPr>
              <w:fldChar w:fldCharType="begin"/>
            </w:r>
            <w:r>
              <w:rPr>
                <w:noProof/>
                <w:webHidden/>
              </w:rPr>
              <w:instrText xml:space="preserve"> PAGEREF _Toc195700802 \h </w:instrText>
            </w:r>
            <w:r>
              <w:rPr>
                <w:noProof/>
                <w:webHidden/>
              </w:rPr>
            </w:r>
            <w:r>
              <w:rPr>
                <w:noProof/>
                <w:webHidden/>
              </w:rPr>
              <w:fldChar w:fldCharType="separate"/>
            </w:r>
            <w:r>
              <w:rPr>
                <w:noProof/>
                <w:webHidden/>
              </w:rPr>
              <w:t>4</w:t>
            </w:r>
            <w:r>
              <w:rPr>
                <w:noProof/>
                <w:webHidden/>
              </w:rPr>
              <w:fldChar w:fldCharType="end"/>
            </w:r>
          </w:hyperlink>
        </w:p>
        <w:p w14:paraId="567AA8B5" w14:textId="63C90CDD" w:rsidR="008C14C2" w:rsidRDefault="008C14C2">
          <w:pPr>
            <w:pStyle w:val="Indholdsfortegnelse2"/>
            <w:tabs>
              <w:tab w:val="right" w:leader="dot" w:pos="9628"/>
            </w:tabs>
            <w:rPr>
              <w:noProof/>
              <w:kern w:val="2"/>
              <w:sz w:val="24"/>
              <w:szCs w:val="24"/>
              <w:lang w:eastAsia="da-DK"/>
              <w14:ligatures w14:val="standardContextual"/>
            </w:rPr>
          </w:pPr>
          <w:hyperlink w:anchor="_Toc195700803" w:history="1">
            <w:r w:rsidRPr="00D354D4">
              <w:rPr>
                <w:rStyle w:val="Hyperlink"/>
                <w:noProof/>
              </w:rPr>
              <w:t>Obligatorisk undervisning i 8. – 9. klasse</w:t>
            </w:r>
            <w:r>
              <w:rPr>
                <w:noProof/>
                <w:webHidden/>
              </w:rPr>
              <w:tab/>
            </w:r>
            <w:r>
              <w:rPr>
                <w:noProof/>
                <w:webHidden/>
              </w:rPr>
              <w:fldChar w:fldCharType="begin"/>
            </w:r>
            <w:r>
              <w:rPr>
                <w:noProof/>
                <w:webHidden/>
              </w:rPr>
              <w:instrText xml:space="preserve"> PAGEREF _Toc195700803 \h </w:instrText>
            </w:r>
            <w:r>
              <w:rPr>
                <w:noProof/>
                <w:webHidden/>
              </w:rPr>
            </w:r>
            <w:r>
              <w:rPr>
                <w:noProof/>
                <w:webHidden/>
              </w:rPr>
              <w:fldChar w:fldCharType="separate"/>
            </w:r>
            <w:r>
              <w:rPr>
                <w:noProof/>
                <w:webHidden/>
              </w:rPr>
              <w:t>5</w:t>
            </w:r>
            <w:r>
              <w:rPr>
                <w:noProof/>
                <w:webHidden/>
              </w:rPr>
              <w:fldChar w:fldCharType="end"/>
            </w:r>
          </w:hyperlink>
        </w:p>
        <w:p w14:paraId="3AA6F980" w14:textId="23024334" w:rsidR="008C14C2" w:rsidRDefault="008C14C2">
          <w:pPr>
            <w:pStyle w:val="Indholdsfortegnelse2"/>
            <w:tabs>
              <w:tab w:val="right" w:leader="dot" w:pos="9628"/>
            </w:tabs>
            <w:rPr>
              <w:noProof/>
              <w:kern w:val="2"/>
              <w:sz w:val="24"/>
              <w:szCs w:val="24"/>
              <w:lang w:eastAsia="da-DK"/>
              <w14:ligatures w14:val="standardContextual"/>
            </w:rPr>
          </w:pPr>
          <w:hyperlink w:anchor="_Toc195700804" w:history="1">
            <w:r w:rsidRPr="00D354D4">
              <w:rPr>
                <w:rStyle w:val="Hyperlink"/>
                <w:noProof/>
              </w:rPr>
              <w:t>Obligatorisk undervisning på 10. årgang</w:t>
            </w:r>
            <w:r>
              <w:rPr>
                <w:noProof/>
                <w:webHidden/>
              </w:rPr>
              <w:tab/>
            </w:r>
            <w:r>
              <w:rPr>
                <w:noProof/>
                <w:webHidden/>
              </w:rPr>
              <w:fldChar w:fldCharType="begin"/>
            </w:r>
            <w:r>
              <w:rPr>
                <w:noProof/>
                <w:webHidden/>
              </w:rPr>
              <w:instrText xml:space="preserve"> PAGEREF _Toc195700804 \h </w:instrText>
            </w:r>
            <w:r>
              <w:rPr>
                <w:noProof/>
                <w:webHidden/>
              </w:rPr>
            </w:r>
            <w:r>
              <w:rPr>
                <w:noProof/>
                <w:webHidden/>
              </w:rPr>
              <w:fldChar w:fldCharType="separate"/>
            </w:r>
            <w:r>
              <w:rPr>
                <w:noProof/>
                <w:webHidden/>
              </w:rPr>
              <w:t>5</w:t>
            </w:r>
            <w:r>
              <w:rPr>
                <w:noProof/>
                <w:webHidden/>
              </w:rPr>
              <w:fldChar w:fldCharType="end"/>
            </w:r>
          </w:hyperlink>
        </w:p>
        <w:p w14:paraId="32BE83DC" w14:textId="6E3C3295" w:rsidR="008C14C2" w:rsidRDefault="008C14C2">
          <w:pPr>
            <w:pStyle w:val="Indholdsfortegnelse3"/>
            <w:tabs>
              <w:tab w:val="right" w:leader="dot" w:pos="9628"/>
            </w:tabs>
            <w:rPr>
              <w:noProof/>
              <w:kern w:val="2"/>
              <w:sz w:val="24"/>
              <w:szCs w:val="24"/>
              <w:lang w:eastAsia="da-DK"/>
              <w14:ligatures w14:val="standardContextual"/>
            </w:rPr>
          </w:pPr>
          <w:hyperlink w:anchor="_Toc195700805" w:history="1">
            <w:r w:rsidRPr="00D354D4">
              <w:rPr>
                <w:rStyle w:val="Hyperlink"/>
                <w:noProof/>
              </w:rPr>
              <w:t>Grundfag</w:t>
            </w:r>
            <w:r>
              <w:rPr>
                <w:noProof/>
                <w:webHidden/>
              </w:rPr>
              <w:tab/>
            </w:r>
            <w:r>
              <w:rPr>
                <w:noProof/>
                <w:webHidden/>
              </w:rPr>
              <w:fldChar w:fldCharType="begin"/>
            </w:r>
            <w:r>
              <w:rPr>
                <w:noProof/>
                <w:webHidden/>
              </w:rPr>
              <w:instrText xml:space="preserve"> PAGEREF _Toc195700805 \h </w:instrText>
            </w:r>
            <w:r>
              <w:rPr>
                <w:noProof/>
                <w:webHidden/>
              </w:rPr>
            </w:r>
            <w:r>
              <w:rPr>
                <w:noProof/>
                <w:webHidden/>
              </w:rPr>
              <w:fldChar w:fldCharType="separate"/>
            </w:r>
            <w:r>
              <w:rPr>
                <w:noProof/>
                <w:webHidden/>
              </w:rPr>
              <w:t>5</w:t>
            </w:r>
            <w:r>
              <w:rPr>
                <w:noProof/>
                <w:webHidden/>
              </w:rPr>
              <w:fldChar w:fldCharType="end"/>
            </w:r>
          </w:hyperlink>
        </w:p>
        <w:p w14:paraId="51D55906" w14:textId="4A0CBDE4" w:rsidR="008C14C2" w:rsidRDefault="008C14C2">
          <w:pPr>
            <w:pStyle w:val="Indholdsfortegnelse3"/>
            <w:tabs>
              <w:tab w:val="right" w:leader="dot" w:pos="9628"/>
            </w:tabs>
            <w:rPr>
              <w:noProof/>
              <w:kern w:val="2"/>
              <w:sz w:val="24"/>
              <w:szCs w:val="24"/>
              <w:lang w:eastAsia="da-DK"/>
              <w14:ligatures w14:val="standardContextual"/>
            </w:rPr>
          </w:pPr>
          <w:hyperlink w:anchor="_Toc195700806" w:history="1">
            <w:r w:rsidRPr="00D354D4">
              <w:rPr>
                <w:rStyle w:val="Hyperlink"/>
                <w:noProof/>
              </w:rPr>
              <w:t>Profilfag</w:t>
            </w:r>
            <w:r>
              <w:rPr>
                <w:noProof/>
                <w:webHidden/>
              </w:rPr>
              <w:tab/>
            </w:r>
            <w:r>
              <w:rPr>
                <w:noProof/>
                <w:webHidden/>
              </w:rPr>
              <w:fldChar w:fldCharType="begin"/>
            </w:r>
            <w:r>
              <w:rPr>
                <w:noProof/>
                <w:webHidden/>
              </w:rPr>
              <w:instrText xml:space="preserve"> PAGEREF _Toc195700806 \h </w:instrText>
            </w:r>
            <w:r>
              <w:rPr>
                <w:noProof/>
                <w:webHidden/>
              </w:rPr>
            </w:r>
            <w:r>
              <w:rPr>
                <w:noProof/>
                <w:webHidden/>
              </w:rPr>
              <w:fldChar w:fldCharType="separate"/>
            </w:r>
            <w:r>
              <w:rPr>
                <w:noProof/>
                <w:webHidden/>
              </w:rPr>
              <w:t>6</w:t>
            </w:r>
            <w:r>
              <w:rPr>
                <w:noProof/>
                <w:webHidden/>
              </w:rPr>
              <w:fldChar w:fldCharType="end"/>
            </w:r>
          </w:hyperlink>
        </w:p>
        <w:p w14:paraId="00C52DAD" w14:textId="67209F6E" w:rsidR="008C14C2" w:rsidRDefault="008C14C2">
          <w:pPr>
            <w:pStyle w:val="Indholdsfortegnelse3"/>
            <w:tabs>
              <w:tab w:val="right" w:leader="dot" w:pos="9628"/>
            </w:tabs>
            <w:rPr>
              <w:noProof/>
              <w:kern w:val="2"/>
              <w:sz w:val="24"/>
              <w:szCs w:val="24"/>
              <w:lang w:eastAsia="da-DK"/>
              <w14:ligatures w14:val="standardContextual"/>
            </w:rPr>
          </w:pPr>
          <w:hyperlink w:anchor="_Toc195700807" w:history="1">
            <w:r w:rsidRPr="00D354D4">
              <w:rPr>
                <w:rStyle w:val="Hyperlink"/>
                <w:noProof/>
              </w:rPr>
              <w:t>Kristendom</w:t>
            </w:r>
            <w:r>
              <w:rPr>
                <w:noProof/>
                <w:webHidden/>
              </w:rPr>
              <w:tab/>
            </w:r>
            <w:r>
              <w:rPr>
                <w:noProof/>
                <w:webHidden/>
              </w:rPr>
              <w:fldChar w:fldCharType="begin"/>
            </w:r>
            <w:r>
              <w:rPr>
                <w:noProof/>
                <w:webHidden/>
              </w:rPr>
              <w:instrText xml:space="preserve"> PAGEREF _Toc195700807 \h </w:instrText>
            </w:r>
            <w:r>
              <w:rPr>
                <w:noProof/>
                <w:webHidden/>
              </w:rPr>
            </w:r>
            <w:r>
              <w:rPr>
                <w:noProof/>
                <w:webHidden/>
              </w:rPr>
              <w:fldChar w:fldCharType="separate"/>
            </w:r>
            <w:r>
              <w:rPr>
                <w:noProof/>
                <w:webHidden/>
              </w:rPr>
              <w:t>6</w:t>
            </w:r>
            <w:r>
              <w:rPr>
                <w:noProof/>
                <w:webHidden/>
              </w:rPr>
              <w:fldChar w:fldCharType="end"/>
            </w:r>
          </w:hyperlink>
        </w:p>
        <w:p w14:paraId="2775E7F1" w14:textId="5F3B9698" w:rsidR="008C14C2" w:rsidRDefault="008C14C2">
          <w:pPr>
            <w:pStyle w:val="Indholdsfortegnelse2"/>
            <w:tabs>
              <w:tab w:val="right" w:leader="dot" w:pos="9628"/>
            </w:tabs>
            <w:rPr>
              <w:noProof/>
              <w:kern w:val="2"/>
              <w:sz w:val="24"/>
              <w:szCs w:val="24"/>
              <w:lang w:eastAsia="da-DK"/>
              <w14:ligatures w14:val="standardContextual"/>
            </w:rPr>
          </w:pPr>
          <w:hyperlink w:anchor="_Toc195700808" w:history="1">
            <w:r w:rsidRPr="00D354D4">
              <w:rPr>
                <w:rStyle w:val="Hyperlink"/>
                <w:noProof/>
              </w:rPr>
              <w:t>Læsehold</w:t>
            </w:r>
            <w:r>
              <w:rPr>
                <w:noProof/>
                <w:webHidden/>
              </w:rPr>
              <w:tab/>
            </w:r>
            <w:r>
              <w:rPr>
                <w:noProof/>
                <w:webHidden/>
              </w:rPr>
              <w:fldChar w:fldCharType="begin"/>
            </w:r>
            <w:r>
              <w:rPr>
                <w:noProof/>
                <w:webHidden/>
              </w:rPr>
              <w:instrText xml:space="preserve"> PAGEREF _Toc195700808 \h </w:instrText>
            </w:r>
            <w:r>
              <w:rPr>
                <w:noProof/>
                <w:webHidden/>
              </w:rPr>
            </w:r>
            <w:r>
              <w:rPr>
                <w:noProof/>
                <w:webHidden/>
              </w:rPr>
              <w:fldChar w:fldCharType="separate"/>
            </w:r>
            <w:r>
              <w:rPr>
                <w:noProof/>
                <w:webHidden/>
              </w:rPr>
              <w:t>7</w:t>
            </w:r>
            <w:r>
              <w:rPr>
                <w:noProof/>
                <w:webHidden/>
              </w:rPr>
              <w:fldChar w:fldCharType="end"/>
            </w:r>
          </w:hyperlink>
        </w:p>
        <w:p w14:paraId="714FD4D4" w14:textId="25AF1CA9" w:rsidR="008C14C2" w:rsidRDefault="008C14C2">
          <w:pPr>
            <w:pStyle w:val="Indholdsfortegnelse2"/>
            <w:tabs>
              <w:tab w:val="right" w:leader="dot" w:pos="9628"/>
            </w:tabs>
            <w:rPr>
              <w:noProof/>
              <w:kern w:val="2"/>
              <w:sz w:val="24"/>
              <w:szCs w:val="24"/>
              <w:lang w:eastAsia="da-DK"/>
              <w14:ligatures w14:val="standardContextual"/>
            </w:rPr>
          </w:pPr>
          <w:hyperlink w:anchor="_Toc195700809" w:history="1">
            <w:r w:rsidRPr="00D354D4">
              <w:rPr>
                <w:rStyle w:val="Hyperlink"/>
                <w:noProof/>
              </w:rPr>
              <w:t>Inklusion og specialundervisning</w:t>
            </w:r>
            <w:r>
              <w:rPr>
                <w:noProof/>
                <w:webHidden/>
              </w:rPr>
              <w:tab/>
            </w:r>
            <w:r>
              <w:rPr>
                <w:noProof/>
                <w:webHidden/>
              </w:rPr>
              <w:fldChar w:fldCharType="begin"/>
            </w:r>
            <w:r>
              <w:rPr>
                <w:noProof/>
                <w:webHidden/>
              </w:rPr>
              <w:instrText xml:space="preserve"> PAGEREF _Toc195700809 \h </w:instrText>
            </w:r>
            <w:r>
              <w:rPr>
                <w:noProof/>
                <w:webHidden/>
              </w:rPr>
            </w:r>
            <w:r>
              <w:rPr>
                <w:noProof/>
                <w:webHidden/>
              </w:rPr>
              <w:fldChar w:fldCharType="separate"/>
            </w:r>
            <w:r>
              <w:rPr>
                <w:noProof/>
                <w:webHidden/>
              </w:rPr>
              <w:t>7</w:t>
            </w:r>
            <w:r>
              <w:rPr>
                <w:noProof/>
                <w:webHidden/>
              </w:rPr>
              <w:fldChar w:fldCharType="end"/>
            </w:r>
          </w:hyperlink>
        </w:p>
        <w:p w14:paraId="1EA4AAE9" w14:textId="18305B20" w:rsidR="008C14C2" w:rsidRDefault="008C14C2">
          <w:pPr>
            <w:pStyle w:val="Indholdsfortegnelse2"/>
            <w:tabs>
              <w:tab w:val="right" w:leader="dot" w:pos="9628"/>
            </w:tabs>
            <w:rPr>
              <w:noProof/>
              <w:kern w:val="2"/>
              <w:sz w:val="24"/>
              <w:szCs w:val="24"/>
              <w:lang w:eastAsia="da-DK"/>
              <w14:ligatures w14:val="standardContextual"/>
            </w:rPr>
          </w:pPr>
          <w:hyperlink w:anchor="_Toc195700810" w:history="1">
            <w:r w:rsidRPr="00D354D4">
              <w:rPr>
                <w:rStyle w:val="Hyperlink"/>
                <w:noProof/>
              </w:rPr>
              <w:t>Linjer</w:t>
            </w:r>
            <w:r>
              <w:rPr>
                <w:noProof/>
                <w:webHidden/>
              </w:rPr>
              <w:tab/>
            </w:r>
            <w:r>
              <w:rPr>
                <w:noProof/>
                <w:webHidden/>
              </w:rPr>
              <w:fldChar w:fldCharType="begin"/>
            </w:r>
            <w:r>
              <w:rPr>
                <w:noProof/>
                <w:webHidden/>
              </w:rPr>
              <w:instrText xml:space="preserve"> PAGEREF _Toc195700810 \h </w:instrText>
            </w:r>
            <w:r>
              <w:rPr>
                <w:noProof/>
                <w:webHidden/>
              </w:rPr>
            </w:r>
            <w:r>
              <w:rPr>
                <w:noProof/>
                <w:webHidden/>
              </w:rPr>
              <w:fldChar w:fldCharType="separate"/>
            </w:r>
            <w:r>
              <w:rPr>
                <w:noProof/>
                <w:webHidden/>
              </w:rPr>
              <w:t>7</w:t>
            </w:r>
            <w:r>
              <w:rPr>
                <w:noProof/>
                <w:webHidden/>
              </w:rPr>
              <w:fldChar w:fldCharType="end"/>
            </w:r>
          </w:hyperlink>
        </w:p>
        <w:p w14:paraId="2E3D7F71" w14:textId="2BFB5709" w:rsidR="008C14C2" w:rsidRDefault="008C14C2">
          <w:pPr>
            <w:pStyle w:val="Indholdsfortegnelse3"/>
            <w:tabs>
              <w:tab w:val="right" w:leader="dot" w:pos="9628"/>
            </w:tabs>
            <w:rPr>
              <w:noProof/>
              <w:kern w:val="2"/>
              <w:sz w:val="24"/>
              <w:szCs w:val="24"/>
              <w:lang w:eastAsia="da-DK"/>
              <w14:ligatures w14:val="standardContextual"/>
            </w:rPr>
          </w:pPr>
          <w:hyperlink w:anchor="_Toc195700811" w:history="1">
            <w:r w:rsidRPr="00D354D4">
              <w:rPr>
                <w:rStyle w:val="Hyperlink"/>
                <w:noProof/>
              </w:rPr>
              <w:t>Adventure</w:t>
            </w:r>
            <w:r>
              <w:rPr>
                <w:noProof/>
                <w:webHidden/>
              </w:rPr>
              <w:tab/>
            </w:r>
            <w:r>
              <w:rPr>
                <w:noProof/>
                <w:webHidden/>
              </w:rPr>
              <w:fldChar w:fldCharType="begin"/>
            </w:r>
            <w:r>
              <w:rPr>
                <w:noProof/>
                <w:webHidden/>
              </w:rPr>
              <w:instrText xml:space="preserve"> PAGEREF _Toc195700811 \h </w:instrText>
            </w:r>
            <w:r>
              <w:rPr>
                <w:noProof/>
                <w:webHidden/>
              </w:rPr>
            </w:r>
            <w:r>
              <w:rPr>
                <w:noProof/>
                <w:webHidden/>
              </w:rPr>
              <w:fldChar w:fldCharType="separate"/>
            </w:r>
            <w:r>
              <w:rPr>
                <w:noProof/>
                <w:webHidden/>
              </w:rPr>
              <w:t>7</w:t>
            </w:r>
            <w:r>
              <w:rPr>
                <w:noProof/>
                <w:webHidden/>
              </w:rPr>
              <w:fldChar w:fldCharType="end"/>
            </w:r>
          </w:hyperlink>
        </w:p>
        <w:p w14:paraId="084EE0E1" w14:textId="1F11B47A" w:rsidR="008C14C2" w:rsidRDefault="008C14C2">
          <w:pPr>
            <w:pStyle w:val="Indholdsfortegnelse3"/>
            <w:tabs>
              <w:tab w:val="right" w:leader="dot" w:pos="9628"/>
            </w:tabs>
            <w:rPr>
              <w:noProof/>
              <w:kern w:val="2"/>
              <w:sz w:val="24"/>
              <w:szCs w:val="24"/>
              <w:lang w:eastAsia="da-DK"/>
              <w14:ligatures w14:val="standardContextual"/>
            </w:rPr>
          </w:pPr>
          <w:hyperlink w:anchor="_Toc195700812" w:history="1">
            <w:r w:rsidRPr="00D354D4">
              <w:rPr>
                <w:rStyle w:val="Hyperlink"/>
                <w:noProof/>
              </w:rPr>
              <w:t>Craft</w:t>
            </w:r>
            <w:r>
              <w:rPr>
                <w:noProof/>
                <w:webHidden/>
              </w:rPr>
              <w:tab/>
            </w:r>
            <w:r>
              <w:rPr>
                <w:noProof/>
                <w:webHidden/>
              </w:rPr>
              <w:fldChar w:fldCharType="begin"/>
            </w:r>
            <w:r>
              <w:rPr>
                <w:noProof/>
                <w:webHidden/>
              </w:rPr>
              <w:instrText xml:space="preserve"> PAGEREF _Toc195700812 \h </w:instrText>
            </w:r>
            <w:r>
              <w:rPr>
                <w:noProof/>
                <w:webHidden/>
              </w:rPr>
            </w:r>
            <w:r>
              <w:rPr>
                <w:noProof/>
                <w:webHidden/>
              </w:rPr>
              <w:fldChar w:fldCharType="separate"/>
            </w:r>
            <w:r>
              <w:rPr>
                <w:noProof/>
                <w:webHidden/>
              </w:rPr>
              <w:t>8</w:t>
            </w:r>
            <w:r>
              <w:rPr>
                <w:noProof/>
                <w:webHidden/>
              </w:rPr>
              <w:fldChar w:fldCharType="end"/>
            </w:r>
          </w:hyperlink>
        </w:p>
        <w:p w14:paraId="5515CE83" w14:textId="4F04E122" w:rsidR="008C14C2" w:rsidRDefault="008C14C2">
          <w:pPr>
            <w:pStyle w:val="Indholdsfortegnelse3"/>
            <w:tabs>
              <w:tab w:val="right" w:leader="dot" w:pos="9628"/>
            </w:tabs>
            <w:rPr>
              <w:noProof/>
              <w:kern w:val="2"/>
              <w:sz w:val="24"/>
              <w:szCs w:val="24"/>
              <w:lang w:eastAsia="da-DK"/>
              <w14:ligatures w14:val="standardContextual"/>
            </w:rPr>
          </w:pPr>
          <w:hyperlink w:anchor="_Toc195700813" w:history="1">
            <w:r w:rsidRPr="00D354D4">
              <w:rPr>
                <w:rStyle w:val="Hyperlink"/>
                <w:noProof/>
              </w:rPr>
              <w:t>Fodbold</w:t>
            </w:r>
            <w:r>
              <w:rPr>
                <w:noProof/>
                <w:webHidden/>
              </w:rPr>
              <w:tab/>
            </w:r>
            <w:r>
              <w:rPr>
                <w:noProof/>
                <w:webHidden/>
              </w:rPr>
              <w:fldChar w:fldCharType="begin"/>
            </w:r>
            <w:r>
              <w:rPr>
                <w:noProof/>
                <w:webHidden/>
              </w:rPr>
              <w:instrText xml:space="preserve"> PAGEREF _Toc195700813 \h </w:instrText>
            </w:r>
            <w:r>
              <w:rPr>
                <w:noProof/>
                <w:webHidden/>
              </w:rPr>
            </w:r>
            <w:r>
              <w:rPr>
                <w:noProof/>
                <w:webHidden/>
              </w:rPr>
              <w:fldChar w:fldCharType="separate"/>
            </w:r>
            <w:r>
              <w:rPr>
                <w:noProof/>
                <w:webHidden/>
              </w:rPr>
              <w:t>8</w:t>
            </w:r>
            <w:r>
              <w:rPr>
                <w:noProof/>
                <w:webHidden/>
              </w:rPr>
              <w:fldChar w:fldCharType="end"/>
            </w:r>
          </w:hyperlink>
        </w:p>
        <w:p w14:paraId="40A048F6" w14:textId="39D41FB4" w:rsidR="008C14C2" w:rsidRDefault="008C14C2">
          <w:pPr>
            <w:pStyle w:val="Indholdsfortegnelse3"/>
            <w:tabs>
              <w:tab w:val="right" w:leader="dot" w:pos="9628"/>
            </w:tabs>
            <w:rPr>
              <w:noProof/>
              <w:kern w:val="2"/>
              <w:sz w:val="24"/>
              <w:szCs w:val="24"/>
              <w:lang w:eastAsia="da-DK"/>
              <w14:ligatures w14:val="standardContextual"/>
            </w:rPr>
          </w:pPr>
          <w:hyperlink w:anchor="_Toc195700814" w:history="1">
            <w:r w:rsidRPr="00D354D4">
              <w:rPr>
                <w:rStyle w:val="Hyperlink"/>
                <w:noProof/>
              </w:rPr>
              <w:t>Musik</w:t>
            </w:r>
            <w:r>
              <w:rPr>
                <w:noProof/>
                <w:webHidden/>
              </w:rPr>
              <w:tab/>
            </w:r>
            <w:r>
              <w:rPr>
                <w:noProof/>
                <w:webHidden/>
              </w:rPr>
              <w:fldChar w:fldCharType="begin"/>
            </w:r>
            <w:r>
              <w:rPr>
                <w:noProof/>
                <w:webHidden/>
              </w:rPr>
              <w:instrText xml:space="preserve"> PAGEREF _Toc195700814 \h </w:instrText>
            </w:r>
            <w:r>
              <w:rPr>
                <w:noProof/>
                <w:webHidden/>
              </w:rPr>
            </w:r>
            <w:r>
              <w:rPr>
                <w:noProof/>
                <w:webHidden/>
              </w:rPr>
              <w:fldChar w:fldCharType="separate"/>
            </w:r>
            <w:r>
              <w:rPr>
                <w:noProof/>
                <w:webHidden/>
              </w:rPr>
              <w:t>8</w:t>
            </w:r>
            <w:r>
              <w:rPr>
                <w:noProof/>
                <w:webHidden/>
              </w:rPr>
              <w:fldChar w:fldCharType="end"/>
            </w:r>
          </w:hyperlink>
        </w:p>
        <w:p w14:paraId="601BE93F" w14:textId="6EA654DD" w:rsidR="008C14C2" w:rsidRDefault="008C14C2">
          <w:pPr>
            <w:pStyle w:val="Indholdsfortegnelse2"/>
            <w:tabs>
              <w:tab w:val="right" w:leader="dot" w:pos="9628"/>
            </w:tabs>
            <w:rPr>
              <w:noProof/>
              <w:kern w:val="2"/>
              <w:sz w:val="24"/>
              <w:szCs w:val="24"/>
              <w:lang w:eastAsia="da-DK"/>
              <w14:ligatures w14:val="standardContextual"/>
            </w:rPr>
          </w:pPr>
          <w:hyperlink w:anchor="_Toc195700815" w:history="1">
            <w:r w:rsidRPr="00D354D4">
              <w:rPr>
                <w:rStyle w:val="Hyperlink"/>
                <w:noProof/>
              </w:rPr>
              <w:t>Valgfag</w:t>
            </w:r>
            <w:r>
              <w:rPr>
                <w:noProof/>
                <w:webHidden/>
              </w:rPr>
              <w:tab/>
            </w:r>
            <w:r>
              <w:rPr>
                <w:noProof/>
                <w:webHidden/>
              </w:rPr>
              <w:fldChar w:fldCharType="begin"/>
            </w:r>
            <w:r>
              <w:rPr>
                <w:noProof/>
                <w:webHidden/>
              </w:rPr>
              <w:instrText xml:space="preserve"> PAGEREF _Toc195700815 \h </w:instrText>
            </w:r>
            <w:r>
              <w:rPr>
                <w:noProof/>
                <w:webHidden/>
              </w:rPr>
            </w:r>
            <w:r>
              <w:rPr>
                <w:noProof/>
                <w:webHidden/>
              </w:rPr>
              <w:fldChar w:fldCharType="separate"/>
            </w:r>
            <w:r>
              <w:rPr>
                <w:noProof/>
                <w:webHidden/>
              </w:rPr>
              <w:t>8</w:t>
            </w:r>
            <w:r>
              <w:rPr>
                <w:noProof/>
                <w:webHidden/>
              </w:rPr>
              <w:fldChar w:fldCharType="end"/>
            </w:r>
          </w:hyperlink>
        </w:p>
        <w:p w14:paraId="29CFF499" w14:textId="26FFCC48" w:rsidR="008C14C2" w:rsidRDefault="008C14C2">
          <w:pPr>
            <w:pStyle w:val="Indholdsfortegnelse3"/>
            <w:tabs>
              <w:tab w:val="right" w:leader="dot" w:pos="9628"/>
            </w:tabs>
            <w:rPr>
              <w:noProof/>
              <w:kern w:val="2"/>
              <w:sz w:val="24"/>
              <w:szCs w:val="24"/>
              <w:lang w:eastAsia="da-DK"/>
              <w14:ligatures w14:val="standardContextual"/>
            </w:rPr>
          </w:pPr>
          <w:hyperlink w:anchor="_Toc195700816" w:history="1">
            <w:r w:rsidRPr="00D354D4">
              <w:rPr>
                <w:rStyle w:val="Hyperlink"/>
                <w:noProof/>
              </w:rPr>
              <w:t>Animation</w:t>
            </w:r>
            <w:r>
              <w:rPr>
                <w:noProof/>
                <w:webHidden/>
              </w:rPr>
              <w:tab/>
            </w:r>
            <w:r>
              <w:rPr>
                <w:noProof/>
                <w:webHidden/>
              </w:rPr>
              <w:fldChar w:fldCharType="begin"/>
            </w:r>
            <w:r>
              <w:rPr>
                <w:noProof/>
                <w:webHidden/>
              </w:rPr>
              <w:instrText xml:space="preserve"> PAGEREF _Toc195700816 \h </w:instrText>
            </w:r>
            <w:r>
              <w:rPr>
                <w:noProof/>
                <w:webHidden/>
              </w:rPr>
            </w:r>
            <w:r>
              <w:rPr>
                <w:noProof/>
                <w:webHidden/>
              </w:rPr>
              <w:fldChar w:fldCharType="separate"/>
            </w:r>
            <w:r>
              <w:rPr>
                <w:noProof/>
                <w:webHidden/>
              </w:rPr>
              <w:t>8</w:t>
            </w:r>
            <w:r>
              <w:rPr>
                <w:noProof/>
                <w:webHidden/>
              </w:rPr>
              <w:fldChar w:fldCharType="end"/>
            </w:r>
          </w:hyperlink>
        </w:p>
        <w:p w14:paraId="29E75BD6" w14:textId="3098ED6F" w:rsidR="008C14C2" w:rsidRDefault="008C14C2">
          <w:pPr>
            <w:pStyle w:val="Indholdsfortegnelse3"/>
            <w:tabs>
              <w:tab w:val="right" w:leader="dot" w:pos="9628"/>
            </w:tabs>
            <w:rPr>
              <w:noProof/>
              <w:kern w:val="2"/>
              <w:sz w:val="24"/>
              <w:szCs w:val="24"/>
              <w:lang w:eastAsia="da-DK"/>
              <w14:ligatures w14:val="standardContextual"/>
            </w:rPr>
          </w:pPr>
          <w:hyperlink w:anchor="_Toc195700817" w:history="1">
            <w:r w:rsidRPr="00D354D4">
              <w:rPr>
                <w:rStyle w:val="Hyperlink"/>
                <w:noProof/>
              </w:rPr>
              <w:t>Badminton</w:t>
            </w:r>
            <w:r>
              <w:rPr>
                <w:noProof/>
                <w:webHidden/>
              </w:rPr>
              <w:tab/>
            </w:r>
            <w:r>
              <w:rPr>
                <w:noProof/>
                <w:webHidden/>
              </w:rPr>
              <w:fldChar w:fldCharType="begin"/>
            </w:r>
            <w:r>
              <w:rPr>
                <w:noProof/>
                <w:webHidden/>
              </w:rPr>
              <w:instrText xml:space="preserve"> PAGEREF _Toc195700817 \h </w:instrText>
            </w:r>
            <w:r>
              <w:rPr>
                <w:noProof/>
                <w:webHidden/>
              </w:rPr>
            </w:r>
            <w:r>
              <w:rPr>
                <w:noProof/>
                <w:webHidden/>
              </w:rPr>
              <w:fldChar w:fldCharType="separate"/>
            </w:r>
            <w:r>
              <w:rPr>
                <w:noProof/>
                <w:webHidden/>
              </w:rPr>
              <w:t>9</w:t>
            </w:r>
            <w:r>
              <w:rPr>
                <w:noProof/>
                <w:webHidden/>
              </w:rPr>
              <w:fldChar w:fldCharType="end"/>
            </w:r>
          </w:hyperlink>
        </w:p>
        <w:p w14:paraId="2BBAFACF" w14:textId="4A5487C0" w:rsidR="008C14C2" w:rsidRDefault="008C14C2">
          <w:pPr>
            <w:pStyle w:val="Indholdsfortegnelse3"/>
            <w:tabs>
              <w:tab w:val="right" w:leader="dot" w:pos="9628"/>
            </w:tabs>
            <w:rPr>
              <w:noProof/>
              <w:kern w:val="2"/>
              <w:sz w:val="24"/>
              <w:szCs w:val="24"/>
              <w:lang w:eastAsia="da-DK"/>
              <w14:ligatures w14:val="standardContextual"/>
            </w:rPr>
          </w:pPr>
          <w:hyperlink w:anchor="_Toc195700818" w:history="1">
            <w:r w:rsidRPr="00D354D4">
              <w:rPr>
                <w:rStyle w:val="Hyperlink"/>
                <w:noProof/>
              </w:rPr>
              <w:t>Band</w:t>
            </w:r>
            <w:r>
              <w:rPr>
                <w:noProof/>
                <w:webHidden/>
              </w:rPr>
              <w:tab/>
            </w:r>
            <w:r>
              <w:rPr>
                <w:noProof/>
                <w:webHidden/>
              </w:rPr>
              <w:fldChar w:fldCharType="begin"/>
            </w:r>
            <w:r>
              <w:rPr>
                <w:noProof/>
                <w:webHidden/>
              </w:rPr>
              <w:instrText xml:space="preserve"> PAGEREF _Toc195700818 \h </w:instrText>
            </w:r>
            <w:r>
              <w:rPr>
                <w:noProof/>
                <w:webHidden/>
              </w:rPr>
            </w:r>
            <w:r>
              <w:rPr>
                <w:noProof/>
                <w:webHidden/>
              </w:rPr>
              <w:fldChar w:fldCharType="separate"/>
            </w:r>
            <w:r>
              <w:rPr>
                <w:noProof/>
                <w:webHidden/>
              </w:rPr>
              <w:t>9</w:t>
            </w:r>
            <w:r>
              <w:rPr>
                <w:noProof/>
                <w:webHidden/>
              </w:rPr>
              <w:fldChar w:fldCharType="end"/>
            </w:r>
          </w:hyperlink>
        </w:p>
        <w:p w14:paraId="3F34976A" w14:textId="67A710CD" w:rsidR="008C14C2" w:rsidRDefault="008C14C2">
          <w:pPr>
            <w:pStyle w:val="Indholdsfortegnelse3"/>
            <w:tabs>
              <w:tab w:val="right" w:leader="dot" w:pos="9628"/>
            </w:tabs>
            <w:rPr>
              <w:noProof/>
              <w:kern w:val="2"/>
              <w:sz w:val="24"/>
              <w:szCs w:val="24"/>
              <w:lang w:eastAsia="da-DK"/>
              <w14:ligatures w14:val="standardContextual"/>
            </w:rPr>
          </w:pPr>
          <w:hyperlink w:anchor="_Toc195700819" w:history="1">
            <w:r w:rsidRPr="00D354D4">
              <w:rPr>
                <w:rStyle w:val="Hyperlink"/>
                <w:noProof/>
              </w:rPr>
              <w:t>E-sport</w:t>
            </w:r>
            <w:r>
              <w:rPr>
                <w:noProof/>
                <w:webHidden/>
              </w:rPr>
              <w:tab/>
            </w:r>
            <w:r>
              <w:rPr>
                <w:noProof/>
                <w:webHidden/>
              </w:rPr>
              <w:fldChar w:fldCharType="begin"/>
            </w:r>
            <w:r>
              <w:rPr>
                <w:noProof/>
                <w:webHidden/>
              </w:rPr>
              <w:instrText xml:space="preserve"> PAGEREF _Toc195700819 \h </w:instrText>
            </w:r>
            <w:r>
              <w:rPr>
                <w:noProof/>
                <w:webHidden/>
              </w:rPr>
            </w:r>
            <w:r>
              <w:rPr>
                <w:noProof/>
                <w:webHidden/>
              </w:rPr>
              <w:fldChar w:fldCharType="separate"/>
            </w:r>
            <w:r>
              <w:rPr>
                <w:noProof/>
                <w:webHidden/>
              </w:rPr>
              <w:t>9</w:t>
            </w:r>
            <w:r>
              <w:rPr>
                <w:noProof/>
                <w:webHidden/>
              </w:rPr>
              <w:fldChar w:fldCharType="end"/>
            </w:r>
          </w:hyperlink>
        </w:p>
        <w:p w14:paraId="5FA18A88" w14:textId="1AEB9A72" w:rsidR="008C14C2" w:rsidRDefault="008C14C2">
          <w:pPr>
            <w:pStyle w:val="Indholdsfortegnelse3"/>
            <w:tabs>
              <w:tab w:val="right" w:leader="dot" w:pos="9628"/>
            </w:tabs>
            <w:rPr>
              <w:noProof/>
              <w:kern w:val="2"/>
              <w:sz w:val="24"/>
              <w:szCs w:val="24"/>
              <w:lang w:eastAsia="da-DK"/>
              <w14:ligatures w14:val="standardContextual"/>
            </w:rPr>
          </w:pPr>
          <w:hyperlink w:anchor="_Toc195700820" w:history="1">
            <w:r w:rsidRPr="00D354D4">
              <w:rPr>
                <w:rStyle w:val="Hyperlink"/>
                <w:noProof/>
              </w:rPr>
              <w:t>E-sport Ekstra</w:t>
            </w:r>
            <w:r>
              <w:rPr>
                <w:noProof/>
                <w:webHidden/>
              </w:rPr>
              <w:tab/>
            </w:r>
            <w:r>
              <w:rPr>
                <w:noProof/>
                <w:webHidden/>
              </w:rPr>
              <w:fldChar w:fldCharType="begin"/>
            </w:r>
            <w:r>
              <w:rPr>
                <w:noProof/>
                <w:webHidden/>
              </w:rPr>
              <w:instrText xml:space="preserve"> PAGEREF _Toc195700820 \h </w:instrText>
            </w:r>
            <w:r>
              <w:rPr>
                <w:noProof/>
                <w:webHidden/>
              </w:rPr>
            </w:r>
            <w:r>
              <w:rPr>
                <w:noProof/>
                <w:webHidden/>
              </w:rPr>
              <w:fldChar w:fldCharType="separate"/>
            </w:r>
            <w:r>
              <w:rPr>
                <w:noProof/>
                <w:webHidden/>
              </w:rPr>
              <w:t>9</w:t>
            </w:r>
            <w:r>
              <w:rPr>
                <w:noProof/>
                <w:webHidden/>
              </w:rPr>
              <w:fldChar w:fldCharType="end"/>
            </w:r>
          </w:hyperlink>
        </w:p>
        <w:p w14:paraId="534C791E" w14:textId="3923B89A" w:rsidR="008C14C2" w:rsidRDefault="008C14C2">
          <w:pPr>
            <w:pStyle w:val="Indholdsfortegnelse3"/>
            <w:tabs>
              <w:tab w:val="right" w:leader="dot" w:pos="9628"/>
            </w:tabs>
            <w:rPr>
              <w:noProof/>
              <w:kern w:val="2"/>
              <w:sz w:val="24"/>
              <w:szCs w:val="24"/>
              <w:lang w:eastAsia="da-DK"/>
              <w14:ligatures w14:val="standardContextual"/>
            </w:rPr>
          </w:pPr>
          <w:hyperlink w:anchor="_Toc195700821" w:history="1">
            <w:r w:rsidRPr="00D354D4">
              <w:rPr>
                <w:rStyle w:val="Hyperlink"/>
                <w:noProof/>
              </w:rPr>
              <w:t>Fodbold – piger</w:t>
            </w:r>
            <w:r>
              <w:rPr>
                <w:noProof/>
                <w:webHidden/>
              </w:rPr>
              <w:tab/>
            </w:r>
            <w:r>
              <w:rPr>
                <w:noProof/>
                <w:webHidden/>
              </w:rPr>
              <w:fldChar w:fldCharType="begin"/>
            </w:r>
            <w:r>
              <w:rPr>
                <w:noProof/>
                <w:webHidden/>
              </w:rPr>
              <w:instrText xml:space="preserve"> PAGEREF _Toc195700821 \h </w:instrText>
            </w:r>
            <w:r>
              <w:rPr>
                <w:noProof/>
                <w:webHidden/>
              </w:rPr>
            </w:r>
            <w:r>
              <w:rPr>
                <w:noProof/>
                <w:webHidden/>
              </w:rPr>
              <w:fldChar w:fldCharType="separate"/>
            </w:r>
            <w:r>
              <w:rPr>
                <w:noProof/>
                <w:webHidden/>
              </w:rPr>
              <w:t>10</w:t>
            </w:r>
            <w:r>
              <w:rPr>
                <w:noProof/>
                <w:webHidden/>
              </w:rPr>
              <w:fldChar w:fldCharType="end"/>
            </w:r>
          </w:hyperlink>
        </w:p>
        <w:p w14:paraId="37CF5B73" w14:textId="13A61528" w:rsidR="008C14C2" w:rsidRDefault="008C14C2">
          <w:pPr>
            <w:pStyle w:val="Indholdsfortegnelse3"/>
            <w:tabs>
              <w:tab w:val="right" w:leader="dot" w:pos="9628"/>
            </w:tabs>
            <w:rPr>
              <w:noProof/>
              <w:kern w:val="2"/>
              <w:sz w:val="24"/>
              <w:szCs w:val="24"/>
              <w:lang w:eastAsia="da-DK"/>
              <w14:ligatures w14:val="standardContextual"/>
            </w:rPr>
          </w:pPr>
          <w:hyperlink w:anchor="_Toc195700822" w:history="1">
            <w:r w:rsidRPr="00D354D4">
              <w:rPr>
                <w:rStyle w:val="Hyperlink"/>
                <w:noProof/>
              </w:rPr>
              <w:t>Fodbold – teknisk træning</w:t>
            </w:r>
            <w:r>
              <w:rPr>
                <w:noProof/>
                <w:webHidden/>
              </w:rPr>
              <w:tab/>
            </w:r>
            <w:r>
              <w:rPr>
                <w:noProof/>
                <w:webHidden/>
              </w:rPr>
              <w:fldChar w:fldCharType="begin"/>
            </w:r>
            <w:r>
              <w:rPr>
                <w:noProof/>
                <w:webHidden/>
              </w:rPr>
              <w:instrText xml:space="preserve"> PAGEREF _Toc195700822 \h </w:instrText>
            </w:r>
            <w:r>
              <w:rPr>
                <w:noProof/>
                <w:webHidden/>
              </w:rPr>
            </w:r>
            <w:r>
              <w:rPr>
                <w:noProof/>
                <w:webHidden/>
              </w:rPr>
              <w:fldChar w:fldCharType="separate"/>
            </w:r>
            <w:r>
              <w:rPr>
                <w:noProof/>
                <w:webHidden/>
              </w:rPr>
              <w:t>10</w:t>
            </w:r>
            <w:r>
              <w:rPr>
                <w:noProof/>
                <w:webHidden/>
              </w:rPr>
              <w:fldChar w:fldCharType="end"/>
            </w:r>
          </w:hyperlink>
        </w:p>
        <w:p w14:paraId="28F425AB" w14:textId="7C4FE0C0" w:rsidR="008C14C2" w:rsidRDefault="008C14C2">
          <w:pPr>
            <w:pStyle w:val="Indholdsfortegnelse3"/>
            <w:tabs>
              <w:tab w:val="right" w:leader="dot" w:pos="9628"/>
            </w:tabs>
            <w:rPr>
              <w:noProof/>
              <w:kern w:val="2"/>
              <w:sz w:val="24"/>
              <w:szCs w:val="24"/>
              <w:lang w:eastAsia="da-DK"/>
              <w14:ligatures w14:val="standardContextual"/>
            </w:rPr>
          </w:pPr>
          <w:hyperlink w:anchor="_Toc195700823" w:history="1">
            <w:r w:rsidRPr="00D354D4">
              <w:rPr>
                <w:rStyle w:val="Hyperlink"/>
                <w:noProof/>
              </w:rPr>
              <w:t>Gymnasiematematik</w:t>
            </w:r>
            <w:r>
              <w:rPr>
                <w:noProof/>
                <w:webHidden/>
              </w:rPr>
              <w:tab/>
            </w:r>
            <w:r>
              <w:rPr>
                <w:noProof/>
                <w:webHidden/>
              </w:rPr>
              <w:fldChar w:fldCharType="begin"/>
            </w:r>
            <w:r>
              <w:rPr>
                <w:noProof/>
                <w:webHidden/>
              </w:rPr>
              <w:instrText xml:space="preserve"> PAGEREF _Toc195700823 \h </w:instrText>
            </w:r>
            <w:r>
              <w:rPr>
                <w:noProof/>
                <w:webHidden/>
              </w:rPr>
            </w:r>
            <w:r>
              <w:rPr>
                <w:noProof/>
                <w:webHidden/>
              </w:rPr>
              <w:fldChar w:fldCharType="separate"/>
            </w:r>
            <w:r>
              <w:rPr>
                <w:noProof/>
                <w:webHidden/>
              </w:rPr>
              <w:t>10</w:t>
            </w:r>
            <w:r>
              <w:rPr>
                <w:noProof/>
                <w:webHidden/>
              </w:rPr>
              <w:fldChar w:fldCharType="end"/>
            </w:r>
          </w:hyperlink>
        </w:p>
        <w:p w14:paraId="3955D143" w14:textId="7C7B4AC0" w:rsidR="008C14C2" w:rsidRDefault="008C14C2">
          <w:pPr>
            <w:pStyle w:val="Indholdsfortegnelse3"/>
            <w:tabs>
              <w:tab w:val="right" w:leader="dot" w:pos="9628"/>
            </w:tabs>
            <w:rPr>
              <w:noProof/>
              <w:kern w:val="2"/>
              <w:sz w:val="24"/>
              <w:szCs w:val="24"/>
              <w:lang w:eastAsia="da-DK"/>
              <w14:ligatures w14:val="standardContextual"/>
            </w:rPr>
          </w:pPr>
          <w:hyperlink w:anchor="_Toc195700824" w:history="1">
            <w:r w:rsidRPr="00D354D4">
              <w:rPr>
                <w:rStyle w:val="Hyperlink"/>
                <w:noProof/>
              </w:rPr>
              <w:t>Kor</w:t>
            </w:r>
            <w:r>
              <w:rPr>
                <w:noProof/>
                <w:webHidden/>
              </w:rPr>
              <w:tab/>
            </w:r>
            <w:r>
              <w:rPr>
                <w:noProof/>
                <w:webHidden/>
              </w:rPr>
              <w:fldChar w:fldCharType="begin"/>
            </w:r>
            <w:r>
              <w:rPr>
                <w:noProof/>
                <w:webHidden/>
              </w:rPr>
              <w:instrText xml:space="preserve"> PAGEREF _Toc195700824 \h </w:instrText>
            </w:r>
            <w:r>
              <w:rPr>
                <w:noProof/>
                <w:webHidden/>
              </w:rPr>
            </w:r>
            <w:r>
              <w:rPr>
                <w:noProof/>
                <w:webHidden/>
              </w:rPr>
              <w:fldChar w:fldCharType="separate"/>
            </w:r>
            <w:r>
              <w:rPr>
                <w:noProof/>
                <w:webHidden/>
              </w:rPr>
              <w:t>11</w:t>
            </w:r>
            <w:r>
              <w:rPr>
                <w:noProof/>
                <w:webHidden/>
              </w:rPr>
              <w:fldChar w:fldCharType="end"/>
            </w:r>
          </w:hyperlink>
        </w:p>
        <w:p w14:paraId="2C49BD66" w14:textId="3264C579" w:rsidR="008C14C2" w:rsidRDefault="008C14C2">
          <w:pPr>
            <w:pStyle w:val="Indholdsfortegnelse3"/>
            <w:tabs>
              <w:tab w:val="right" w:leader="dot" w:pos="9628"/>
            </w:tabs>
            <w:rPr>
              <w:noProof/>
              <w:kern w:val="2"/>
              <w:sz w:val="24"/>
              <w:szCs w:val="24"/>
              <w:lang w:eastAsia="da-DK"/>
              <w14:ligatures w14:val="standardContextual"/>
            </w:rPr>
          </w:pPr>
          <w:hyperlink w:anchor="_Toc195700825" w:history="1">
            <w:r w:rsidRPr="00D354D4">
              <w:rPr>
                <w:rStyle w:val="Hyperlink"/>
                <w:noProof/>
              </w:rPr>
              <w:t>Kørekort til bil</w:t>
            </w:r>
            <w:r>
              <w:rPr>
                <w:noProof/>
                <w:webHidden/>
              </w:rPr>
              <w:tab/>
            </w:r>
            <w:r>
              <w:rPr>
                <w:noProof/>
                <w:webHidden/>
              </w:rPr>
              <w:fldChar w:fldCharType="begin"/>
            </w:r>
            <w:r>
              <w:rPr>
                <w:noProof/>
                <w:webHidden/>
              </w:rPr>
              <w:instrText xml:space="preserve"> PAGEREF _Toc195700825 \h </w:instrText>
            </w:r>
            <w:r>
              <w:rPr>
                <w:noProof/>
                <w:webHidden/>
              </w:rPr>
            </w:r>
            <w:r>
              <w:rPr>
                <w:noProof/>
                <w:webHidden/>
              </w:rPr>
              <w:fldChar w:fldCharType="separate"/>
            </w:r>
            <w:r>
              <w:rPr>
                <w:noProof/>
                <w:webHidden/>
              </w:rPr>
              <w:t>11</w:t>
            </w:r>
            <w:r>
              <w:rPr>
                <w:noProof/>
                <w:webHidden/>
              </w:rPr>
              <w:fldChar w:fldCharType="end"/>
            </w:r>
          </w:hyperlink>
        </w:p>
        <w:p w14:paraId="23F3C587" w14:textId="0ABB16CC" w:rsidR="008C14C2" w:rsidRDefault="008C14C2">
          <w:pPr>
            <w:pStyle w:val="Indholdsfortegnelse3"/>
            <w:tabs>
              <w:tab w:val="right" w:leader="dot" w:pos="9628"/>
            </w:tabs>
            <w:rPr>
              <w:noProof/>
              <w:kern w:val="2"/>
              <w:sz w:val="24"/>
              <w:szCs w:val="24"/>
              <w:lang w:eastAsia="da-DK"/>
              <w14:ligatures w14:val="standardContextual"/>
            </w:rPr>
          </w:pPr>
          <w:hyperlink w:anchor="_Toc195700826" w:history="1">
            <w:r w:rsidRPr="00D354D4">
              <w:rPr>
                <w:rStyle w:val="Hyperlink"/>
                <w:noProof/>
              </w:rPr>
              <w:t>Lovsang</w:t>
            </w:r>
            <w:r>
              <w:rPr>
                <w:noProof/>
                <w:webHidden/>
              </w:rPr>
              <w:tab/>
            </w:r>
            <w:r>
              <w:rPr>
                <w:noProof/>
                <w:webHidden/>
              </w:rPr>
              <w:fldChar w:fldCharType="begin"/>
            </w:r>
            <w:r>
              <w:rPr>
                <w:noProof/>
                <w:webHidden/>
              </w:rPr>
              <w:instrText xml:space="preserve"> PAGEREF _Toc195700826 \h </w:instrText>
            </w:r>
            <w:r>
              <w:rPr>
                <w:noProof/>
                <w:webHidden/>
              </w:rPr>
            </w:r>
            <w:r>
              <w:rPr>
                <w:noProof/>
                <w:webHidden/>
              </w:rPr>
              <w:fldChar w:fldCharType="separate"/>
            </w:r>
            <w:r>
              <w:rPr>
                <w:noProof/>
                <w:webHidden/>
              </w:rPr>
              <w:t>11</w:t>
            </w:r>
            <w:r>
              <w:rPr>
                <w:noProof/>
                <w:webHidden/>
              </w:rPr>
              <w:fldChar w:fldCharType="end"/>
            </w:r>
          </w:hyperlink>
        </w:p>
        <w:p w14:paraId="59ED8CDB" w14:textId="4B2BCFC6" w:rsidR="008C14C2" w:rsidRDefault="008C14C2">
          <w:pPr>
            <w:pStyle w:val="Indholdsfortegnelse3"/>
            <w:tabs>
              <w:tab w:val="right" w:leader="dot" w:pos="9628"/>
            </w:tabs>
            <w:rPr>
              <w:noProof/>
              <w:kern w:val="2"/>
              <w:sz w:val="24"/>
              <w:szCs w:val="24"/>
              <w:lang w:eastAsia="da-DK"/>
              <w14:ligatures w14:val="standardContextual"/>
            </w:rPr>
          </w:pPr>
          <w:hyperlink w:anchor="_Toc195700827" w:history="1">
            <w:r w:rsidRPr="00D354D4">
              <w:rPr>
                <w:rStyle w:val="Hyperlink"/>
                <w:noProof/>
              </w:rPr>
              <w:t>Lyd og sceneteknik</w:t>
            </w:r>
            <w:r>
              <w:rPr>
                <w:noProof/>
                <w:webHidden/>
              </w:rPr>
              <w:tab/>
            </w:r>
            <w:r>
              <w:rPr>
                <w:noProof/>
                <w:webHidden/>
              </w:rPr>
              <w:fldChar w:fldCharType="begin"/>
            </w:r>
            <w:r>
              <w:rPr>
                <w:noProof/>
                <w:webHidden/>
              </w:rPr>
              <w:instrText xml:space="preserve"> PAGEREF _Toc195700827 \h </w:instrText>
            </w:r>
            <w:r>
              <w:rPr>
                <w:noProof/>
                <w:webHidden/>
              </w:rPr>
            </w:r>
            <w:r>
              <w:rPr>
                <w:noProof/>
                <w:webHidden/>
              </w:rPr>
              <w:fldChar w:fldCharType="separate"/>
            </w:r>
            <w:r>
              <w:rPr>
                <w:noProof/>
                <w:webHidden/>
              </w:rPr>
              <w:t>11</w:t>
            </w:r>
            <w:r>
              <w:rPr>
                <w:noProof/>
                <w:webHidden/>
              </w:rPr>
              <w:fldChar w:fldCharType="end"/>
            </w:r>
          </w:hyperlink>
        </w:p>
        <w:p w14:paraId="09418BF9" w14:textId="577352FA" w:rsidR="008C14C2" w:rsidRDefault="008C14C2">
          <w:pPr>
            <w:pStyle w:val="Indholdsfortegnelse3"/>
            <w:tabs>
              <w:tab w:val="right" w:leader="dot" w:pos="9628"/>
            </w:tabs>
            <w:rPr>
              <w:noProof/>
              <w:kern w:val="2"/>
              <w:sz w:val="24"/>
              <w:szCs w:val="24"/>
              <w:lang w:eastAsia="da-DK"/>
              <w14:ligatures w14:val="standardContextual"/>
            </w:rPr>
          </w:pPr>
          <w:hyperlink w:anchor="_Toc195700828" w:history="1">
            <w:r w:rsidRPr="00D354D4">
              <w:rPr>
                <w:rStyle w:val="Hyperlink"/>
                <w:noProof/>
              </w:rPr>
              <w:t>Løbehold</w:t>
            </w:r>
            <w:r>
              <w:rPr>
                <w:noProof/>
                <w:webHidden/>
              </w:rPr>
              <w:tab/>
            </w:r>
            <w:r>
              <w:rPr>
                <w:noProof/>
                <w:webHidden/>
              </w:rPr>
              <w:fldChar w:fldCharType="begin"/>
            </w:r>
            <w:r>
              <w:rPr>
                <w:noProof/>
                <w:webHidden/>
              </w:rPr>
              <w:instrText xml:space="preserve"> PAGEREF _Toc195700828 \h </w:instrText>
            </w:r>
            <w:r>
              <w:rPr>
                <w:noProof/>
                <w:webHidden/>
              </w:rPr>
            </w:r>
            <w:r>
              <w:rPr>
                <w:noProof/>
                <w:webHidden/>
              </w:rPr>
              <w:fldChar w:fldCharType="separate"/>
            </w:r>
            <w:r>
              <w:rPr>
                <w:noProof/>
                <w:webHidden/>
              </w:rPr>
              <w:t>12</w:t>
            </w:r>
            <w:r>
              <w:rPr>
                <w:noProof/>
                <w:webHidden/>
              </w:rPr>
              <w:fldChar w:fldCharType="end"/>
            </w:r>
          </w:hyperlink>
        </w:p>
        <w:p w14:paraId="32A37DD7" w14:textId="377C773C" w:rsidR="008C14C2" w:rsidRDefault="008C14C2">
          <w:pPr>
            <w:pStyle w:val="Indholdsfortegnelse3"/>
            <w:tabs>
              <w:tab w:val="right" w:leader="dot" w:pos="9628"/>
            </w:tabs>
            <w:rPr>
              <w:noProof/>
              <w:kern w:val="2"/>
              <w:sz w:val="24"/>
              <w:szCs w:val="24"/>
              <w:lang w:eastAsia="da-DK"/>
              <w14:ligatures w14:val="standardContextual"/>
            </w:rPr>
          </w:pPr>
          <w:hyperlink w:anchor="_Toc195700829" w:history="1">
            <w:r w:rsidRPr="00D354D4">
              <w:rPr>
                <w:rStyle w:val="Hyperlink"/>
                <w:noProof/>
              </w:rPr>
              <w:t>Madkundskab / madlavning</w:t>
            </w:r>
            <w:r>
              <w:rPr>
                <w:noProof/>
                <w:webHidden/>
              </w:rPr>
              <w:tab/>
            </w:r>
            <w:r>
              <w:rPr>
                <w:noProof/>
                <w:webHidden/>
              </w:rPr>
              <w:fldChar w:fldCharType="begin"/>
            </w:r>
            <w:r>
              <w:rPr>
                <w:noProof/>
                <w:webHidden/>
              </w:rPr>
              <w:instrText xml:space="preserve"> PAGEREF _Toc195700829 \h </w:instrText>
            </w:r>
            <w:r>
              <w:rPr>
                <w:noProof/>
                <w:webHidden/>
              </w:rPr>
            </w:r>
            <w:r>
              <w:rPr>
                <w:noProof/>
                <w:webHidden/>
              </w:rPr>
              <w:fldChar w:fldCharType="separate"/>
            </w:r>
            <w:r>
              <w:rPr>
                <w:noProof/>
                <w:webHidden/>
              </w:rPr>
              <w:t>12</w:t>
            </w:r>
            <w:r>
              <w:rPr>
                <w:noProof/>
                <w:webHidden/>
              </w:rPr>
              <w:fldChar w:fldCharType="end"/>
            </w:r>
          </w:hyperlink>
        </w:p>
        <w:p w14:paraId="451F654A" w14:textId="49163B69" w:rsidR="008C14C2" w:rsidRDefault="008C14C2">
          <w:pPr>
            <w:pStyle w:val="Indholdsfortegnelse3"/>
            <w:tabs>
              <w:tab w:val="right" w:leader="dot" w:pos="9628"/>
            </w:tabs>
            <w:rPr>
              <w:noProof/>
              <w:kern w:val="2"/>
              <w:sz w:val="24"/>
              <w:szCs w:val="24"/>
              <w:lang w:eastAsia="da-DK"/>
              <w14:ligatures w14:val="standardContextual"/>
            </w:rPr>
          </w:pPr>
          <w:hyperlink w:anchor="_Toc195700830" w:history="1">
            <w:r w:rsidRPr="00D354D4">
              <w:rPr>
                <w:rStyle w:val="Hyperlink"/>
                <w:noProof/>
              </w:rPr>
              <w:t>MTB</w:t>
            </w:r>
            <w:r>
              <w:rPr>
                <w:noProof/>
                <w:webHidden/>
              </w:rPr>
              <w:tab/>
            </w:r>
            <w:r>
              <w:rPr>
                <w:noProof/>
                <w:webHidden/>
              </w:rPr>
              <w:fldChar w:fldCharType="begin"/>
            </w:r>
            <w:r>
              <w:rPr>
                <w:noProof/>
                <w:webHidden/>
              </w:rPr>
              <w:instrText xml:space="preserve"> PAGEREF _Toc195700830 \h </w:instrText>
            </w:r>
            <w:r>
              <w:rPr>
                <w:noProof/>
                <w:webHidden/>
              </w:rPr>
            </w:r>
            <w:r>
              <w:rPr>
                <w:noProof/>
                <w:webHidden/>
              </w:rPr>
              <w:fldChar w:fldCharType="separate"/>
            </w:r>
            <w:r>
              <w:rPr>
                <w:noProof/>
                <w:webHidden/>
              </w:rPr>
              <w:t>12</w:t>
            </w:r>
            <w:r>
              <w:rPr>
                <w:noProof/>
                <w:webHidden/>
              </w:rPr>
              <w:fldChar w:fldCharType="end"/>
            </w:r>
          </w:hyperlink>
        </w:p>
        <w:p w14:paraId="607DACF6" w14:textId="2A4FEB67" w:rsidR="008C14C2" w:rsidRDefault="008C14C2">
          <w:pPr>
            <w:pStyle w:val="Indholdsfortegnelse3"/>
            <w:tabs>
              <w:tab w:val="right" w:leader="dot" w:pos="9628"/>
            </w:tabs>
            <w:rPr>
              <w:noProof/>
              <w:kern w:val="2"/>
              <w:sz w:val="24"/>
              <w:szCs w:val="24"/>
              <w:lang w:eastAsia="da-DK"/>
              <w14:ligatures w14:val="standardContextual"/>
            </w:rPr>
          </w:pPr>
          <w:hyperlink w:anchor="_Toc195700831" w:history="1">
            <w:r w:rsidRPr="00D354D4">
              <w:rPr>
                <w:rStyle w:val="Hyperlink"/>
                <w:noProof/>
              </w:rPr>
              <w:t>Robot &amp; 3D</w:t>
            </w:r>
            <w:r>
              <w:rPr>
                <w:noProof/>
                <w:webHidden/>
              </w:rPr>
              <w:tab/>
            </w:r>
            <w:r>
              <w:rPr>
                <w:noProof/>
                <w:webHidden/>
              </w:rPr>
              <w:fldChar w:fldCharType="begin"/>
            </w:r>
            <w:r>
              <w:rPr>
                <w:noProof/>
                <w:webHidden/>
              </w:rPr>
              <w:instrText xml:space="preserve"> PAGEREF _Toc195700831 \h </w:instrText>
            </w:r>
            <w:r>
              <w:rPr>
                <w:noProof/>
                <w:webHidden/>
              </w:rPr>
            </w:r>
            <w:r>
              <w:rPr>
                <w:noProof/>
                <w:webHidden/>
              </w:rPr>
              <w:fldChar w:fldCharType="separate"/>
            </w:r>
            <w:r>
              <w:rPr>
                <w:noProof/>
                <w:webHidden/>
              </w:rPr>
              <w:t>12</w:t>
            </w:r>
            <w:r>
              <w:rPr>
                <w:noProof/>
                <w:webHidden/>
              </w:rPr>
              <w:fldChar w:fldCharType="end"/>
            </w:r>
          </w:hyperlink>
        </w:p>
        <w:p w14:paraId="5061347B" w14:textId="7038F8E9" w:rsidR="008C14C2" w:rsidRDefault="008C14C2">
          <w:pPr>
            <w:pStyle w:val="Indholdsfortegnelse3"/>
            <w:tabs>
              <w:tab w:val="right" w:leader="dot" w:pos="9628"/>
            </w:tabs>
            <w:rPr>
              <w:noProof/>
              <w:kern w:val="2"/>
              <w:sz w:val="24"/>
              <w:szCs w:val="24"/>
              <w:lang w:eastAsia="da-DK"/>
              <w14:ligatures w14:val="standardContextual"/>
            </w:rPr>
          </w:pPr>
          <w:hyperlink w:anchor="_Toc195700832" w:history="1">
            <w:r w:rsidRPr="00D354D4">
              <w:rPr>
                <w:rStyle w:val="Hyperlink"/>
                <w:noProof/>
              </w:rPr>
              <w:t>Soloinstrument og sang</w:t>
            </w:r>
            <w:r>
              <w:rPr>
                <w:noProof/>
                <w:webHidden/>
              </w:rPr>
              <w:tab/>
            </w:r>
            <w:r>
              <w:rPr>
                <w:noProof/>
                <w:webHidden/>
              </w:rPr>
              <w:fldChar w:fldCharType="begin"/>
            </w:r>
            <w:r>
              <w:rPr>
                <w:noProof/>
                <w:webHidden/>
              </w:rPr>
              <w:instrText xml:space="preserve"> PAGEREF _Toc195700832 \h </w:instrText>
            </w:r>
            <w:r>
              <w:rPr>
                <w:noProof/>
                <w:webHidden/>
              </w:rPr>
            </w:r>
            <w:r>
              <w:rPr>
                <w:noProof/>
                <w:webHidden/>
              </w:rPr>
              <w:fldChar w:fldCharType="separate"/>
            </w:r>
            <w:r>
              <w:rPr>
                <w:noProof/>
                <w:webHidden/>
              </w:rPr>
              <w:t>13</w:t>
            </w:r>
            <w:r>
              <w:rPr>
                <w:noProof/>
                <w:webHidden/>
              </w:rPr>
              <w:fldChar w:fldCharType="end"/>
            </w:r>
          </w:hyperlink>
        </w:p>
        <w:p w14:paraId="3C2727BA" w14:textId="38CBD03D" w:rsidR="008C14C2" w:rsidRDefault="008C14C2">
          <w:pPr>
            <w:pStyle w:val="Indholdsfortegnelse3"/>
            <w:tabs>
              <w:tab w:val="right" w:leader="dot" w:pos="9628"/>
            </w:tabs>
            <w:rPr>
              <w:noProof/>
              <w:kern w:val="2"/>
              <w:sz w:val="24"/>
              <w:szCs w:val="24"/>
              <w:lang w:eastAsia="da-DK"/>
              <w14:ligatures w14:val="standardContextual"/>
            </w:rPr>
          </w:pPr>
          <w:hyperlink w:anchor="_Toc195700833" w:history="1">
            <w:r w:rsidRPr="00D354D4">
              <w:rPr>
                <w:rStyle w:val="Hyperlink"/>
                <w:noProof/>
              </w:rPr>
              <w:t>Sport og Fitness</w:t>
            </w:r>
            <w:r>
              <w:rPr>
                <w:noProof/>
                <w:webHidden/>
              </w:rPr>
              <w:tab/>
            </w:r>
            <w:r>
              <w:rPr>
                <w:noProof/>
                <w:webHidden/>
              </w:rPr>
              <w:fldChar w:fldCharType="begin"/>
            </w:r>
            <w:r>
              <w:rPr>
                <w:noProof/>
                <w:webHidden/>
              </w:rPr>
              <w:instrText xml:space="preserve"> PAGEREF _Toc195700833 \h </w:instrText>
            </w:r>
            <w:r>
              <w:rPr>
                <w:noProof/>
                <w:webHidden/>
              </w:rPr>
            </w:r>
            <w:r>
              <w:rPr>
                <w:noProof/>
                <w:webHidden/>
              </w:rPr>
              <w:fldChar w:fldCharType="separate"/>
            </w:r>
            <w:r>
              <w:rPr>
                <w:noProof/>
                <w:webHidden/>
              </w:rPr>
              <w:t>13</w:t>
            </w:r>
            <w:r>
              <w:rPr>
                <w:noProof/>
                <w:webHidden/>
              </w:rPr>
              <w:fldChar w:fldCharType="end"/>
            </w:r>
          </w:hyperlink>
        </w:p>
        <w:p w14:paraId="452BEAA1" w14:textId="52BD4075" w:rsidR="008C14C2" w:rsidRDefault="008C14C2">
          <w:pPr>
            <w:pStyle w:val="Indholdsfortegnelse3"/>
            <w:tabs>
              <w:tab w:val="right" w:leader="dot" w:pos="9628"/>
            </w:tabs>
            <w:rPr>
              <w:noProof/>
              <w:kern w:val="2"/>
              <w:sz w:val="24"/>
              <w:szCs w:val="24"/>
              <w:lang w:eastAsia="da-DK"/>
              <w14:ligatures w14:val="standardContextual"/>
            </w:rPr>
          </w:pPr>
          <w:hyperlink w:anchor="_Toc195700834" w:history="1">
            <w:r w:rsidRPr="00D354D4">
              <w:rPr>
                <w:rStyle w:val="Hyperlink"/>
                <w:noProof/>
              </w:rPr>
              <w:t>Volleyball</w:t>
            </w:r>
            <w:r>
              <w:rPr>
                <w:noProof/>
                <w:webHidden/>
              </w:rPr>
              <w:tab/>
            </w:r>
            <w:r>
              <w:rPr>
                <w:noProof/>
                <w:webHidden/>
              </w:rPr>
              <w:fldChar w:fldCharType="begin"/>
            </w:r>
            <w:r>
              <w:rPr>
                <w:noProof/>
                <w:webHidden/>
              </w:rPr>
              <w:instrText xml:space="preserve"> PAGEREF _Toc195700834 \h </w:instrText>
            </w:r>
            <w:r>
              <w:rPr>
                <w:noProof/>
                <w:webHidden/>
              </w:rPr>
            </w:r>
            <w:r>
              <w:rPr>
                <w:noProof/>
                <w:webHidden/>
              </w:rPr>
              <w:fldChar w:fldCharType="separate"/>
            </w:r>
            <w:r>
              <w:rPr>
                <w:noProof/>
                <w:webHidden/>
              </w:rPr>
              <w:t>13</w:t>
            </w:r>
            <w:r>
              <w:rPr>
                <w:noProof/>
                <w:webHidden/>
              </w:rPr>
              <w:fldChar w:fldCharType="end"/>
            </w:r>
          </w:hyperlink>
        </w:p>
        <w:p w14:paraId="40D4F715" w14:textId="30F4ACCA" w:rsidR="008C14C2" w:rsidRDefault="008C14C2">
          <w:pPr>
            <w:pStyle w:val="Indholdsfortegnelse3"/>
            <w:tabs>
              <w:tab w:val="right" w:leader="dot" w:pos="9628"/>
            </w:tabs>
            <w:rPr>
              <w:noProof/>
              <w:kern w:val="2"/>
              <w:sz w:val="24"/>
              <w:szCs w:val="24"/>
              <w:lang w:eastAsia="da-DK"/>
              <w14:ligatures w14:val="standardContextual"/>
            </w:rPr>
          </w:pPr>
          <w:hyperlink w:anchor="_Toc195700835" w:history="1">
            <w:r w:rsidRPr="00D354D4">
              <w:rPr>
                <w:rStyle w:val="Hyperlink"/>
                <w:noProof/>
              </w:rPr>
              <w:t>Værkstedsfag</w:t>
            </w:r>
            <w:r>
              <w:rPr>
                <w:noProof/>
                <w:webHidden/>
              </w:rPr>
              <w:tab/>
            </w:r>
            <w:r>
              <w:rPr>
                <w:noProof/>
                <w:webHidden/>
              </w:rPr>
              <w:fldChar w:fldCharType="begin"/>
            </w:r>
            <w:r>
              <w:rPr>
                <w:noProof/>
                <w:webHidden/>
              </w:rPr>
              <w:instrText xml:space="preserve"> PAGEREF _Toc195700835 \h </w:instrText>
            </w:r>
            <w:r>
              <w:rPr>
                <w:noProof/>
                <w:webHidden/>
              </w:rPr>
            </w:r>
            <w:r>
              <w:rPr>
                <w:noProof/>
                <w:webHidden/>
              </w:rPr>
              <w:fldChar w:fldCharType="separate"/>
            </w:r>
            <w:r>
              <w:rPr>
                <w:noProof/>
                <w:webHidden/>
              </w:rPr>
              <w:t>14</w:t>
            </w:r>
            <w:r>
              <w:rPr>
                <w:noProof/>
                <w:webHidden/>
              </w:rPr>
              <w:fldChar w:fldCharType="end"/>
            </w:r>
          </w:hyperlink>
        </w:p>
        <w:p w14:paraId="4517BD3E" w14:textId="05B048A5" w:rsidR="008C14C2" w:rsidRDefault="008C14C2">
          <w:pPr>
            <w:pStyle w:val="Indholdsfortegnelse2"/>
            <w:tabs>
              <w:tab w:val="right" w:leader="dot" w:pos="9628"/>
            </w:tabs>
            <w:rPr>
              <w:noProof/>
              <w:kern w:val="2"/>
              <w:sz w:val="24"/>
              <w:szCs w:val="24"/>
              <w:lang w:eastAsia="da-DK"/>
              <w14:ligatures w14:val="standardContextual"/>
            </w:rPr>
          </w:pPr>
          <w:hyperlink w:anchor="_Toc195700836" w:history="1">
            <w:r w:rsidRPr="00D354D4">
              <w:rPr>
                <w:rStyle w:val="Hyperlink"/>
                <w:noProof/>
              </w:rPr>
              <w:t>Temaundervisning</w:t>
            </w:r>
            <w:r>
              <w:rPr>
                <w:noProof/>
                <w:webHidden/>
              </w:rPr>
              <w:tab/>
            </w:r>
            <w:r>
              <w:rPr>
                <w:noProof/>
                <w:webHidden/>
              </w:rPr>
              <w:fldChar w:fldCharType="begin"/>
            </w:r>
            <w:r>
              <w:rPr>
                <w:noProof/>
                <w:webHidden/>
              </w:rPr>
              <w:instrText xml:space="preserve"> PAGEREF _Toc195700836 \h </w:instrText>
            </w:r>
            <w:r>
              <w:rPr>
                <w:noProof/>
                <w:webHidden/>
              </w:rPr>
            </w:r>
            <w:r>
              <w:rPr>
                <w:noProof/>
                <w:webHidden/>
              </w:rPr>
              <w:fldChar w:fldCharType="separate"/>
            </w:r>
            <w:r>
              <w:rPr>
                <w:noProof/>
                <w:webHidden/>
              </w:rPr>
              <w:t>14</w:t>
            </w:r>
            <w:r>
              <w:rPr>
                <w:noProof/>
                <w:webHidden/>
              </w:rPr>
              <w:fldChar w:fldCharType="end"/>
            </w:r>
          </w:hyperlink>
        </w:p>
        <w:p w14:paraId="3AC3BA7B" w14:textId="290F6AE9" w:rsidR="008C14C2" w:rsidRDefault="008C14C2">
          <w:pPr>
            <w:pStyle w:val="Indholdsfortegnelse3"/>
            <w:tabs>
              <w:tab w:val="right" w:leader="dot" w:pos="9628"/>
            </w:tabs>
            <w:rPr>
              <w:noProof/>
              <w:kern w:val="2"/>
              <w:sz w:val="24"/>
              <w:szCs w:val="24"/>
              <w:lang w:eastAsia="da-DK"/>
              <w14:ligatures w14:val="standardContextual"/>
            </w:rPr>
          </w:pPr>
          <w:hyperlink w:anchor="_Toc195700837" w:history="1">
            <w:r w:rsidRPr="00D354D4">
              <w:rPr>
                <w:rStyle w:val="Hyperlink"/>
                <w:noProof/>
              </w:rPr>
              <w:t>Fællestimer</w:t>
            </w:r>
            <w:r>
              <w:rPr>
                <w:noProof/>
                <w:webHidden/>
              </w:rPr>
              <w:tab/>
            </w:r>
            <w:r>
              <w:rPr>
                <w:noProof/>
                <w:webHidden/>
              </w:rPr>
              <w:fldChar w:fldCharType="begin"/>
            </w:r>
            <w:r>
              <w:rPr>
                <w:noProof/>
                <w:webHidden/>
              </w:rPr>
              <w:instrText xml:space="preserve"> PAGEREF _Toc195700837 \h </w:instrText>
            </w:r>
            <w:r>
              <w:rPr>
                <w:noProof/>
                <w:webHidden/>
              </w:rPr>
            </w:r>
            <w:r>
              <w:rPr>
                <w:noProof/>
                <w:webHidden/>
              </w:rPr>
              <w:fldChar w:fldCharType="separate"/>
            </w:r>
            <w:r>
              <w:rPr>
                <w:noProof/>
                <w:webHidden/>
              </w:rPr>
              <w:t>14</w:t>
            </w:r>
            <w:r>
              <w:rPr>
                <w:noProof/>
                <w:webHidden/>
              </w:rPr>
              <w:fldChar w:fldCharType="end"/>
            </w:r>
          </w:hyperlink>
        </w:p>
        <w:p w14:paraId="01D5DB0D" w14:textId="66BBA954" w:rsidR="008C14C2" w:rsidRDefault="008C14C2">
          <w:pPr>
            <w:pStyle w:val="Indholdsfortegnelse3"/>
            <w:tabs>
              <w:tab w:val="right" w:leader="dot" w:pos="9628"/>
            </w:tabs>
            <w:rPr>
              <w:noProof/>
              <w:kern w:val="2"/>
              <w:sz w:val="24"/>
              <w:szCs w:val="24"/>
              <w:lang w:eastAsia="da-DK"/>
              <w14:ligatures w14:val="standardContextual"/>
            </w:rPr>
          </w:pPr>
          <w:hyperlink w:anchor="_Toc195700838" w:history="1">
            <w:r w:rsidRPr="00D354D4">
              <w:rPr>
                <w:rStyle w:val="Hyperlink"/>
                <w:noProof/>
              </w:rPr>
              <w:t>Tematimer</w:t>
            </w:r>
            <w:r>
              <w:rPr>
                <w:noProof/>
                <w:webHidden/>
              </w:rPr>
              <w:tab/>
            </w:r>
            <w:r>
              <w:rPr>
                <w:noProof/>
                <w:webHidden/>
              </w:rPr>
              <w:fldChar w:fldCharType="begin"/>
            </w:r>
            <w:r>
              <w:rPr>
                <w:noProof/>
                <w:webHidden/>
              </w:rPr>
              <w:instrText xml:space="preserve"> PAGEREF _Toc195700838 \h </w:instrText>
            </w:r>
            <w:r>
              <w:rPr>
                <w:noProof/>
                <w:webHidden/>
              </w:rPr>
            </w:r>
            <w:r>
              <w:rPr>
                <w:noProof/>
                <w:webHidden/>
              </w:rPr>
              <w:fldChar w:fldCharType="separate"/>
            </w:r>
            <w:r>
              <w:rPr>
                <w:noProof/>
                <w:webHidden/>
              </w:rPr>
              <w:t>14</w:t>
            </w:r>
            <w:r>
              <w:rPr>
                <w:noProof/>
                <w:webHidden/>
              </w:rPr>
              <w:fldChar w:fldCharType="end"/>
            </w:r>
          </w:hyperlink>
        </w:p>
        <w:p w14:paraId="04413773" w14:textId="778F60D5" w:rsidR="008C14C2" w:rsidRDefault="008C14C2">
          <w:pPr>
            <w:pStyle w:val="Indholdsfortegnelse3"/>
            <w:tabs>
              <w:tab w:val="right" w:leader="dot" w:pos="9628"/>
            </w:tabs>
            <w:rPr>
              <w:noProof/>
              <w:kern w:val="2"/>
              <w:sz w:val="24"/>
              <w:szCs w:val="24"/>
              <w:lang w:eastAsia="da-DK"/>
              <w14:ligatures w14:val="standardContextual"/>
            </w:rPr>
          </w:pPr>
          <w:hyperlink w:anchor="_Toc195700839" w:history="1">
            <w:r w:rsidRPr="00D354D4">
              <w:rPr>
                <w:rStyle w:val="Hyperlink"/>
                <w:noProof/>
              </w:rPr>
              <w:t>Familiegruppesamling</w:t>
            </w:r>
            <w:r>
              <w:rPr>
                <w:noProof/>
                <w:webHidden/>
              </w:rPr>
              <w:tab/>
            </w:r>
            <w:r>
              <w:rPr>
                <w:noProof/>
                <w:webHidden/>
              </w:rPr>
              <w:fldChar w:fldCharType="begin"/>
            </w:r>
            <w:r>
              <w:rPr>
                <w:noProof/>
                <w:webHidden/>
              </w:rPr>
              <w:instrText xml:space="preserve"> PAGEREF _Toc195700839 \h </w:instrText>
            </w:r>
            <w:r>
              <w:rPr>
                <w:noProof/>
                <w:webHidden/>
              </w:rPr>
            </w:r>
            <w:r>
              <w:rPr>
                <w:noProof/>
                <w:webHidden/>
              </w:rPr>
              <w:fldChar w:fldCharType="separate"/>
            </w:r>
            <w:r>
              <w:rPr>
                <w:noProof/>
                <w:webHidden/>
              </w:rPr>
              <w:t>14</w:t>
            </w:r>
            <w:r>
              <w:rPr>
                <w:noProof/>
                <w:webHidden/>
              </w:rPr>
              <w:fldChar w:fldCharType="end"/>
            </w:r>
          </w:hyperlink>
        </w:p>
        <w:p w14:paraId="54F8F352" w14:textId="5CF4934E" w:rsidR="008C14C2" w:rsidRDefault="008C14C2">
          <w:pPr>
            <w:pStyle w:val="Indholdsfortegnelse3"/>
            <w:tabs>
              <w:tab w:val="right" w:leader="dot" w:pos="9628"/>
            </w:tabs>
            <w:rPr>
              <w:noProof/>
              <w:kern w:val="2"/>
              <w:sz w:val="24"/>
              <w:szCs w:val="24"/>
              <w:lang w:eastAsia="da-DK"/>
              <w14:ligatures w14:val="standardContextual"/>
            </w:rPr>
          </w:pPr>
          <w:hyperlink w:anchor="_Toc195700840" w:history="1">
            <w:r w:rsidRPr="00D354D4">
              <w:rPr>
                <w:rStyle w:val="Hyperlink"/>
                <w:noProof/>
              </w:rPr>
              <w:t>Seksualundervisning</w:t>
            </w:r>
            <w:r>
              <w:rPr>
                <w:noProof/>
                <w:webHidden/>
              </w:rPr>
              <w:tab/>
            </w:r>
            <w:r>
              <w:rPr>
                <w:noProof/>
                <w:webHidden/>
              </w:rPr>
              <w:fldChar w:fldCharType="begin"/>
            </w:r>
            <w:r>
              <w:rPr>
                <w:noProof/>
                <w:webHidden/>
              </w:rPr>
              <w:instrText xml:space="preserve"> PAGEREF _Toc195700840 \h </w:instrText>
            </w:r>
            <w:r>
              <w:rPr>
                <w:noProof/>
                <w:webHidden/>
              </w:rPr>
            </w:r>
            <w:r>
              <w:rPr>
                <w:noProof/>
                <w:webHidden/>
              </w:rPr>
              <w:fldChar w:fldCharType="separate"/>
            </w:r>
            <w:r>
              <w:rPr>
                <w:noProof/>
                <w:webHidden/>
              </w:rPr>
              <w:t>14</w:t>
            </w:r>
            <w:r>
              <w:rPr>
                <w:noProof/>
                <w:webHidden/>
              </w:rPr>
              <w:fldChar w:fldCharType="end"/>
            </w:r>
          </w:hyperlink>
        </w:p>
        <w:p w14:paraId="6D9B78A1" w14:textId="62831435" w:rsidR="008C14C2" w:rsidRDefault="008C14C2">
          <w:pPr>
            <w:pStyle w:val="Indholdsfortegnelse2"/>
            <w:tabs>
              <w:tab w:val="right" w:leader="dot" w:pos="9628"/>
            </w:tabs>
            <w:rPr>
              <w:noProof/>
              <w:kern w:val="2"/>
              <w:sz w:val="24"/>
              <w:szCs w:val="24"/>
              <w:lang w:eastAsia="da-DK"/>
              <w14:ligatures w14:val="standardContextual"/>
            </w:rPr>
          </w:pPr>
          <w:hyperlink w:anchor="_Toc195700841" w:history="1">
            <w:r w:rsidRPr="00D354D4">
              <w:rPr>
                <w:rStyle w:val="Hyperlink"/>
                <w:noProof/>
              </w:rPr>
              <w:t>Lektiecafé</w:t>
            </w:r>
            <w:r>
              <w:rPr>
                <w:noProof/>
                <w:webHidden/>
              </w:rPr>
              <w:tab/>
            </w:r>
            <w:r>
              <w:rPr>
                <w:noProof/>
                <w:webHidden/>
              </w:rPr>
              <w:fldChar w:fldCharType="begin"/>
            </w:r>
            <w:r>
              <w:rPr>
                <w:noProof/>
                <w:webHidden/>
              </w:rPr>
              <w:instrText xml:space="preserve"> PAGEREF _Toc195700841 \h </w:instrText>
            </w:r>
            <w:r>
              <w:rPr>
                <w:noProof/>
                <w:webHidden/>
              </w:rPr>
            </w:r>
            <w:r>
              <w:rPr>
                <w:noProof/>
                <w:webHidden/>
              </w:rPr>
              <w:fldChar w:fldCharType="separate"/>
            </w:r>
            <w:r>
              <w:rPr>
                <w:noProof/>
                <w:webHidden/>
              </w:rPr>
              <w:t>15</w:t>
            </w:r>
            <w:r>
              <w:rPr>
                <w:noProof/>
                <w:webHidden/>
              </w:rPr>
              <w:fldChar w:fldCharType="end"/>
            </w:r>
          </w:hyperlink>
        </w:p>
        <w:p w14:paraId="006F9FF8" w14:textId="2D96BBB1" w:rsidR="008C14C2" w:rsidRDefault="008C14C2">
          <w:pPr>
            <w:pStyle w:val="Indholdsfortegnelse2"/>
            <w:tabs>
              <w:tab w:val="right" w:leader="dot" w:pos="9628"/>
            </w:tabs>
            <w:rPr>
              <w:noProof/>
              <w:kern w:val="2"/>
              <w:sz w:val="24"/>
              <w:szCs w:val="24"/>
              <w:lang w:eastAsia="da-DK"/>
              <w14:ligatures w14:val="standardContextual"/>
            </w:rPr>
          </w:pPr>
          <w:hyperlink w:anchor="_Toc195700842" w:history="1">
            <w:r w:rsidRPr="00D354D4">
              <w:rPr>
                <w:rStyle w:val="Hyperlink"/>
                <w:noProof/>
              </w:rPr>
              <w:t>Sportsstævner</w:t>
            </w:r>
            <w:r>
              <w:rPr>
                <w:noProof/>
                <w:webHidden/>
              </w:rPr>
              <w:tab/>
            </w:r>
            <w:r>
              <w:rPr>
                <w:noProof/>
                <w:webHidden/>
              </w:rPr>
              <w:fldChar w:fldCharType="begin"/>
            </w:r>
            <w:r>
              <w:rPr>
                <w:noProof/>
                <w:webHidden/>
              </w:rPr>
              <w:instrText xml:space="preserve"> PAGEREF _Toc195700842 \h </w:instrText>
            </w:r>
            <w:r>
              <w:rPr>
                <w:noProof/>
                <w:webHidden/>
              </w:rPr>
            </w:r>
            <w:r>
              <w:rPr>
                <w:noProof/>
                <w:webHidden/>
              </w:rPr>
              <w:fldChar w:fldCharType="separate"/>
            </w:r>
            <w:r>
              <w:rPr>
                <w:noProof/>
                <w:webHidden/>
              </w:rPr>
              <w:t>15</w:t>
            </w:r>
            <w:r>
              <w:rPr>
                <w:noProof/>
                <w:webHidden/>
              </w:rPr>
              <w:fldChar w:fldCharType="end"/>
            </w:r>
          </w:hyperlink>
        </w:p>
        <w:p w14:paraId="55589AB9" w14:textId="03DB4FDA" w:rsidR="008C14C2" w:rsidRDefault="008C14C2">
          <w:pPr>
            <w:pStyle w:val="Indholdsfortegnelse2"/>
            <w:tabs>
              <w:tab w:val="right" w:leader="dot" w:pos="9628"/>
            </w:tabs>
            <w:rPr>
              <w:noProof/>
              <w:kern w:val="2"/>
              <w:sz w:val="24"/>
              <w:szCs w:val="24"/>
              <w:lang w:eastAsia="da-DK"/>
              <w14:ligatures w14:val="standardContextual"/>
            </w:rPr>
          </w:pPr>
          <w:hyperlink w:anchor="_Toc195700843" w:history="1">
            <w:r w:rsidRPr="00D354D4">
              <w:rPr>
                <w:rStyle w:val="Hyperlink"/>
                <w:noProof/>
              </w:rPr>
              <w:t>Uddannelses- og erhvervsvejledning</w:t>
            </w:r>
            <w:r>
              <w:rPr>
                <w:noProof/>
                <w:webHidden/>
              </w:rPr>
              <w:tab/>
            </w:r>
            <w:r>
              <w:rPr>
                <w:noProof/>
                <w:webHidden/>
              </w:rPr>
              <w:fldChar w:fldCharType="begin"/>
            </w:r>
            <w:r>
              <w:rPr>
                <w:noProof/>
                <w:webHidden/>
              </w:rPr>
              <w:instrText xml:space="preserve"> PAGEREF _Toc195700843 \h </w:instrText>
            </w:r>
            <w:r>
              <w:rPr>
                <w:noProof/>
                <w:webHidden/>
              </w:rPr>
            </w:r>
            <w:r>
              <w:rPr>
                <w:noProof/>
                <w:webHidden/>
              </w:rPr>
              <w:fldChar w:fldCharType="separate"/>
            </w:r>
            <w:r>
              <w:rPr>
                <w:noProof/>
                <w:webHidden/>
              </w:rPr>
              <w:t>15</w:t>
            </w:r>
            <w:r>
              <w:rPr>
                <w:noProof/>
                <w:webHidden/>
              </w:rPr>
              <w:fldChar w:fldCharType="end"/>
            </w:r>
          </w:hyperlink>
        </w:p>
        <w:p w14:paraId="43349CCD" w14:textId="76B2DE76" w:rsidR="008C14C2" w:rsidRDefault="008C14C2">
          <w:pPr>
            <w:pStyle w:val="Indholdsfortegnelse3"/>
            <w:tabs>
              <w:tab w:val="right" w:leader="dot" w:pos="9628"/>
            </w:tabs>
            <w:rPr>
              <w:noProof/>
              <w:kern w:val="2"/>
              <w:sz w:val="24"/>
              <w:szCs w:val="24"/>
              <w:lang w:eastAsia="da-DK"/>
              <w14:ligatures w14:val="standardContextual"/>
            </w:rPr>
          </w:pPr>
          <w:hyperlink w:anchor="_Toc195700844" w:history="1">
            <w:r w:rsidRPr="00D354D4">
              <w:rPr>
                <w:rStyle w:val="Hyperlink"/>
                <w:noProof/>
              </w:rPr>
              <w:t>Erhvervspraktik</w:t>
            </w:r>
            <w:r>
              <w:rPr>
                <w:noProof/>
                <w:webHidden/>
              </w:rPr>
              <w:tab/>
            </w:r>
            <w:r>
              <w:rPr>
                <w:noProof/>
                <w:webHidden/>
              </w:rPr>
              <w:fldChar w:fldCharType="begin"/>
            </w:r>
            <w:r>
              <w:rPr>
                <w:noProof/>
                <w:webHidden/>
              </w:rPr>
              <w:instrText xml:space="preserve"> PAGEREF _Toc195700844 \h </w:instrText>
            </w:r>
            <w:r>
              <w:rPr>
                <w:noProof/>
                <w:webHidden/>
              </w:rPr>
            </w:r>
            <w:r>
              <w:rPr>
                <w:noProof/>
                <w:webHidden/>
              </w:rPr>
              <w:fldChar w:fldCharType="separate"/>
            </w:r>
            <w:r>
              <w:rPr>
                <w:noProof/>
                <w:webHidden/>
              </w:rPr>
              <w:t>15</w:t>
            </w:r>
            <w:r>
              <w:rPr>
                <w:noProof/>
                <w:webHidden/>
              </w:rPr>
              <w:fldChar w:fldCharType="end"/>
            </w:r>
          </w:hyperlink>
        </w:p>
        <w:p w14:paraId="5470317F" w14:textId="74D87890" w:rsidR="008C14C2" w:rsidRDefault="008C14C2">
          <w:pPr>
            <w:pStyle w:val="Indholdsfortegnelse3"/>
            <w:tabs>
              <w:tab w:val="right" w:leader="dot" w:pos="9628"/>
            </w:tabs>
            <w:rPr>
              <w:noProof/>
              <w:kern w:val="2"/>
              <w:sz w:val="24"/>
              <w:szCs w:val="24"/>
              <w:lang w:eastAsia="da-DK"/>
              <w14:ligatures w14:val="standardContextual"/>
            </w:rPr>
          </w:pPr>
          <w:hyperlink w:anchor="_Toc195700845" w:history="1">
            <w:r w:rsidRPr="00D354D4">
              <w:rPr>
                <w:rStyle w:val="Hyperlink"/>
                <w:noProof/>
              </w:rPr>
              <w:t>Brobygning</w:t>
            </w:r>
            <w:r>
              <w:rPr>
                <w:noProof/>
                <w:webHidden/>
              </w:rPr>
              <w:tab/>
            </w:r>
            <w:r>
              <w:rPr>
                <w:noProof/>
                <w:webHidden/>
              </w:rPr>
              <w:fldChar w:fldCharType="begin"/>
            </w:r>
            <w:r>
              <w:rPr>
                <w:noProof/>
                <w:webHidden/>
              </w:rPr>
              <w:instrText xml:space="preserve"> PAGEREF _Toc195700845 \h </w:instrText>
            </w:r>
            <w:r>
              <w:rPr>
                <w:noProof/>
                <w:webHidden/>
              </w:rPr>
            </w:r>
            <w:r>
              <w:rPr>
                <w:noProof/>
                <w:webHidden/>
              </w:rPr>
              <w:fldChar w:fldCharType="separate"/>
            </w:r>
            <w:r>
              <w:rPr>
                <w:noProof/>
                <w:webHidden/>
              </w:rPr>
              <w:t>15</w:t>
            </w:r>
            <w:r>
              <w:rPr>
                <w:noProof/>
                <w:webHidden/>
              </w:rPr>
              <w:fldChar w:fldCharType="end"/>
            </w:r>
          </w:hyperlink>
        </w:p>
        <w:p w14:paraId="6F27CAD9" w14:textId="3ED7C8C9" w:rsidR="008C14C2" w:rsidRDefault="008C14C2">
          <w:pPr>
            <w:pStyle w:val="Indholdsfortegnelse2"/>
            <w:tabs>
              <w:tab w:val="right" w:leader="dot" w:pos="9628"/>
            </w:tabs>
            <w:rPr>
              <w:noProof/>
              <w:kern w:val="2"/>
              <w:sz w:val="24"/>
              <w:szCs w:val="24"/>
              <w:lang w:eastAsia="da-DK"/>
              <w14:ligatures w14:val="standardContextual"/>
            </w:rPr>
          </w:pPr>
          <w:hyperlink w:anchor="_Toc195700846" w:history="1">
            <w:r w:rsidRPr="00D354D4">
              <w:rPr>
                <w:rStyle w:val="Hyperlink"/>
                <w:noProof/>
              </w:rPr>
              <w:t>Pædagogisk tilrettelagte aktiviteter</w:t>
            </w:r>
            <w:r>
              <w:rPr>
                <w:noProof/>
                <w:webHidden/>
              </w:rPr>
              <w:tab/>
            </w:r>
            <w:r>
              <w:rPr>
                <w:noProof/>
                <w:webHidden/>
              </w:rPr>
              <w:fldChar w:fldCharType="begin"/>
            </w:r>
            <w:r>
              <w:rPr>
                <w:noProof/>
                <w:webHidden/>
              </w:rPr>
              <w:instrText xml:space="preserve"> PAGEREF _Toc195700846 \h </w:instrText>
            </w:r>
            <w:r>
              <w:rPr>
                <w:noProof/>
                <w:webHidden/>
              </w:rPr>
            </w:r>
            <w:r>
              <w:rPr>
                <w:noProof/>
                <w:webHidden/>
              </w:rPr>
              <w:fldChar w:fldCharType="separate"/>
            </w:r>
            <w:r>
              <w:rPr>
                <w:noProof/>
                <w:webHidden/>
              </w:rPr>
              <w:t>15</w:t>
            </w:r>
            <w:r>
              <w:rPr>
                <w:noProof/>
                <w:webHidden/>
              </w:rPr>
              <w:fldChar w:fldCharType="end"/>
            </w:r>
          </w:hyperlink>
        </w:p>
        <w:p w14:paraId="649DCE62" w14:textId="1481BEC3" w:rsidR="008C14C2" w:rsidRDefault="008C14C2">
          <w:pPr>
            <w:pStyle w:val="Indholdsfortegnelse2"/>
            <w:tabs>
              <w:tab w:val="right" w:leader="dot" w:pos="9628"/>
            </w:tabs>
            <w:rPr>
              <w:noProof/>
              <w:kern w:val="2"/>
              <w:sz w:val="24"/>
              <w:szCs w:val="24"/>
              <w:lang w:eastAsia="da-DK"/>
              <w14:ligatures w14:val="standardContextual"/>
            </w:rPr>
          </w:pPr>
          <w:hyperlink w:anchor="_Toc195700847" w:history="1">
            <w:r w:rsidRPr="00D354D4">
              <w:rPr>
                <w:rStyle w:val="Hyperlink"/>
                <w:noProof/>
              </w:rPr>
              <w:t>Studieture</w:t>
            </w:r>
            <w:r>
              <w:rPr>
                <w:noProof/>
                <w:webHidden/>
              </w:rPr>
              <w:tab/>
            </w:r>
            <w:r>
              <w:rPr>
                <w:noProof/>
                <w:webHidden/>
              </w:rPr>
              <w:fldChar w:fldCharType="begin"/>
            </w:r>
            <w:r>
              <w:rPr>
                <w:noProof/>
                <w:webHidden/>
              </w:rPr>
              <w:instrText xml:space="preserve"> PAGEREF _Toc195700847 \h </w:instrText>
            </w:r>
            <w:r>
              <w:rPr>
                <w:noProof/>
                <w:webHidden/>
              </w:rPr>
            </w:r>
            <w:r>
              <w:rPr>
                <w:noProof/>
                <w:webHidden/>
              </w:rPr>
              <w:fldChar w:fldCharType="separate"/>
            </w:r>
            <w:r>
              <w:rPr>
                <w:noProof/>
                <w:webHidden/>
              </w:rPr>
              <w:t>16</w:t>
            </w:r>
            <w:r>
              <w:rPr>
                <w:noProof/>
                <w:webHidden/>
              </w:rPr>
              <w:fldChar w:fldCharType="end"/>
            </w:r>
          </w:hyperlink>
        </w:p>
        <w:p w14:paraId="150360A4" w14:textId="1229CB19" w:rsidR="008C14C2" w:rsidRDefault="008C14C2">
          <w:pPr>
            <w:pStyle w:val="Indholdsfortegnelse3"/>
            <w:tabs>
              <w:tab w:val="right" w:leader="dot" w:pos="9628"/>
            </w:tabs>
            <w:rPr>
              <w:noProof/>
              <w:kern w:val="2"/>
              <w:sz w:val="24"/>
              <w:szCs w:val="24"/>
              <w:lang w:eastAsia="da-DK"/>
              <w14:ligatures w14:val="standardContextual"/>
            </w:rPr>
          </w:pPr>
          <w:hyperlink w:anchor="_Toc195700848" w:history="1">
            <w:r w:rsidRPr="00D354D4">
              <w:rPr>
                <w:rStyle w:val="Hyperlink"/>
                <w:noProof/>
              </w:rPr>
              <w:t>Stortur</w:t>
            </w:r>
            <w:r>
              <w:rPr>
                <w:noProof/>
                <w:webHidden/>
              </w:rPr>
              <w:tab/>
            </w:r>
            <w:r>
              <w:rPr>
                <w:noProof/>
                <w:webHidden/>
              </w:rPr>
              <w:fldChar w:fldCharType="begin"/>
            </w:r>
            <w:r>
              <w:rPr>
                <w:noProof/>
                <w:webHidden/>
              </w:rPr>
              <w:instrText xml:space="preserve"> PAGEREF _Toc195700848 \h </w:instrText>
            </w:r>
            <w:r>
              <w:rPr>
                <w:noProof/>
                <w:webHidden/>
              </w:rPr>
            </w:r>
            <w:r>
              <w:rPr>
                <w:noProof/>
                <w:webHidden/>
              </w:rPr>
              <w:fldChar w:fldCharType="separate"/>
            </w:r>
            <w:r>
              <w:rPr>
                <w:noProof/>
                <w:webHidden/>
              </w:rPr>
              <w:t>16</w:t>
            </w:r>
            <w:r>
              <w:rPr>
                <w:noProof/>
                <w:webHidden/>
              </w:rPr>
              <w:fldChar w:fldCharType="end"/>
            </w:r>
          </w:hyperlink>
        </w:p>
        <w:p w14:paraId="3D9F41A7" w14:textId="62068227" w:rsidR="008C14C2" w:rsidRDefault="008C14C2">
          <w:pPr>
            <w:pStyle w:val="Indholdsfortegnelse3"/>
            <w:tabs>
              <w:tab w:val="right" w:leader="dot" w:pos="9628"/>
            </w:tabs>
            <w:rPr>
              <w:noProof/>
              <w:kern w:val="2"/>
              <w:sz w:val="24"/>
              <w:szCs w:val="24"/>
              <w:lang w:eastAsia="da-DK"/>
              <w14:ligatures w14:val="standardContextual"/>
            </w:rPr>
          </w:pPr>
          <w:hyperlink w:anchor="_Toc195700849" w:history="1">
            <w:r w:rsidRPr="00D354D4">
              <w:rPr>
                <w:rStyle w:val="Hyperlink"/>
                <w:noProof/>
              </w:rPr>
              <w:t>Missionstur</w:t>
            </w:r>
            <w:r>
              <w:rPr>
                <w:noProof/>
                <w:webHidden/>
              </w:rPr>
              <w:tab/>
            </w:r>
            <w:r>
              <w:rPr>
                <w:noProof/>
                <w:webHidden/>
              </w:rPr>
              <w:fldChar w:fldCharType="begin"/>
            </w:r>
            <w:r>
              <w:rPr>
                <w:noProof/>
                <w:webHidden/>
              </w:rPr>
              <w:instrText xml:space="preserve"> PAGEREF _Toc195700849 \h </w:instrText>
            </w:r>
            <w:r>
              <w:rPr>
                <w:noProof/>
                <w:webHidden/>
              </w:rPr>
            </w:r>
            <w:r>
              <w:rPr>
                <w:noProof/>
                <w:webHidden/>
              </w:rPr>
              <w:fldChar w:fldCharType="separate"/>
            </w:r>
            <w:r>
              <w:rPr>
                <w:noProof/>
                <w:webHidden/>
              </w:rPr>
              <w:t>16</w:t>
            </w:r>
            <w:r>
              <w:rPr>
                <w:noProof/>
                <w:webHidden/>
              </w:rPr>
              <w:fldChar w:fldCharType="end"/>
            </w:r>
          </w:hyperlink>
        </w:p>
        <w:p w14:paraId="21A687D9" w14:textId="65C4FE4B" w:rsidR="008C14C2" w:rsidRDefault="008C14C2">
          <w:pPr>
            <w:pStyle w:val="Indholdsfortegnelse3"/>
            <w:tabs>
              <w:tab w:val="right" w:leader="dot" w:pos="9628"/>
            </w:tabs>
            <w:rPr>
              <w:noProof/>
              <w:kern w:val="2"/>
              <w:sz w:val="24"/>
              <w:szCs w:val="24"/>
              <w:lang w:eastAsia="da-DK"/>
              <w14:ligatures w14:val="standardContextual"/>
            </w:rPr>
          </w:pPr>
          <w:hyperlink w:anchor="_Toc195700850" w:history="1">
            <w:r w:rsidRPr="00D354D4">
              <w:rPr>
                <w:rStyle w:val="Hyperlink"/>
                <w:noProof/>
              </w:rPr>
              <w:t>Skitur</w:t>
            </w:r>
            <w:r>
              <w:rPr>
                <w:noProof/>
                <w:webHidden/>
              </w:rPr>
              <w:tab/>
            </w:r>
            <w:r>
              <w:rPr>
                <w:noProof/>
                <w:webHidden/>
              </w:rPr>
              <w:fldChar w:fldCharType="begin"/>
            </w:r>
            <w:r>
              <w:rPr>
                <w:noProof/>
                <w:webHidden/>
              </w:rPr>
              <w:instrText xml:space="preserve"> PAGEREF _Toc195700850 \h </w:instrText>
            </w:r>
            <w:r>
              <w:rPr>
                <w:noProof/>
                <w:webHidden/>
              </w:rPr>
            </w:r>
            <w:r>
              <w:rPr>
                <w:noProof/>
                <w:webHidden/>
              </w:rPr>
              <w:fldChar w:fldCharType="separate"/>
            </w:r>
            <w:r>
              <w:rPr>
                <w:noProof/>
                <w:webHidden/>
              </w:rPr>
              <w:t>16</w:t>
            </w:r>
            <w:r>
              <w:rPr>
                <w:noProof/>
                <w:webHidden/>
              </w:rPr>
              <w:fldChar w:fldCharType="end"/>
            </w:r>
          </w:hyperlink>
        </w:p>
        <w:p w14:paraId="0CB6640E" w14:textId="6E98B737" w:rsidR="008C14C2" w:rsidRDefault="008C14C2">
          <w:pPr>
            <w:pStyle w:val="Indholdsfortegnelse3"/>
            <w:tabs>
              <w:tab w:val="right" w:leader="dot" w:pos="9628"/>
            </w:tabs>
            <w:rPr>
              <w:noProof/>
              <w:kern w:val="2"/>
              <w:sz w:val="24"/>
              <w:szCs w:val="24"/>
              <w:lang w:eastAsia="da-DK"/>
              <w14:ligatures w14:val="standardContextual"/>
            </w:rPr>
          </w:pPr>
          <w:hyperlink w:anchor="_Toc195700851" w:history="1">
            <w:r w:rsidRPr="00D354D4">
              <w:rPr>
                <w:rStyle w:val="Hyperlink"/>
                <w:noProof/>
              </w:rPr>
              <w:t>Kulturrejse</w:t>
            </w:r>
            <w:r>
              <w:rPr>
                <w:noProof/>
                <w:webHidden/>
              </w:rPr>
              <w:tab/>
            </w:r>
            <w:r>
              <w:rPr>
                <w:noProof/>
                <w:webHidden/>
              </w:rPr>
              <w:fldChar w:fldCharType="begin"/>
            </w:r>
            <w:r>
              <w:rPr>
                <w:noProof/>
                <w:webHidden/>
              </w:rPr>
              <w:instrText xml:space="preserve"> PAGEREF _Toc195700851 \h </w:instrText>
            </w:r>
            <w:r>
              <w:rPr>
                <w:noProof/>
                <w:webHidden/>
              </w:rPr>
            </w:r>
            <w:r>
              <w:rPr>
                <w:noProof/>
                <w:webHidden/>
              </w:rPr>
              <w:fldChar w:fldCharType="separate"/>
            </w:r>
            <w:r>
              <w:rPr>
                <w:noProof/>
                <w:webHidden/>
              </w:rPr>
              <w:t>16</w:t>
            </w:r>
            <w:r>
              <w:rPr>
                <w:noProof/>
                <w:webHidden/>
              </w:rPr>
              <w:fldChar w:fldCharType="end"/>
            </w:r>
          </w:hyperlink>
        </w:p>
        <w:p w14:paraId="4C2926DB" w14:textId="40B1271A" w:rsidR="008C14C2" w:rsidRDefault="008C14C2">
          <w:pPr>
            <w:pStyle w:val="Indholdsfortegnelse3"/>
            <w:tabs>
              <w:tab w:val="right" w:leader="dot" w:pos="9628"/>
            </w:tabs>
            <w:rPr>
              <w:noProof/>
              <w:kern w:val="2"/>
              <w:sz w:val="24"/>
              <w:szCs w:val="24"/>
              <w:lang w:eastAsia="da-DK"/>
              <w14:ligatures w14:val="standardContextual"/>
            </w:rPr>
          </w:pPr>
          <w:hyperlink w:anchor="_Toc195700852" w:history="1">
            <w:r w:rsidRPr="00D354D4">
              <w:rPr>
                <w:rStyle w:val="Hyperlink"/>
                <w:noProof/>
              </w:rPr>
              <w:t>Afslutningstur</w:t>
            </w:r>
            <w:r>
              <w:rPr>
                <w:noProof/>
                <w:webHidden/>
              </w:rPr>
              <w:tab/>
            </w:r>
            <w:r>
              <w:rPr>
                <w:noProof/>
                <w:webHidden/>
              </w:rPr>
              <w:fldChar w:fldCharType="begin"/>
            </w:r>
            <w:r>
              <w:rPr>
                <w:noProof/>
                <w:webHidden/>
              </w:rPr>
              <w:instrText xml:space="preserve"> PAGEREF _Toc195700852 \h </w:instrText>
            </w:r>
            <w:r>
              <w:rPr>
                <w:noProof/>
                <w:webHidden/>
              </w:rPr>
            </w:r>
            <w:r>
              <w:rPr>
                <w:noProof/>
                <w:webHidden/>
              </w:rPr>
              <w:fldChar w:fldCharType="separate"/>
            </w:r>
            <w:r>
              <w:rPr>
                <w:noProof/>
                <w:webHidden/>
              </w:rPr>
              <w:t>16</w:t>
            </w:r>
            <w:r>
              <w:rPr>
                <w:noProof/>
                <w:webHidden/>
              </w:rPr>
              <w:fldChar w:fldCharType="end"/>
            </w:r>
          </w:hyperlink>
        </w:p>
        <w:p w14:paraId="61C47B1F" w14:textId="2D21664F" w:rsidR="008C14C2" w:rsidRDefault="008C14C2">
          <w:pPr>
            <w:pStyle w:val="Indholdsfortegnelse2"/>
            <w:tabs>
              <w:tab w:val="right" w:leader="dot" w:pos="9628"/>
            </w:tabs>
            <w:rPr>
              <w:noProof/>
              <w:kern w:val="2"/>
              <w:sz w:val="24"/>
              <w:szCs w:val="24"/>
              <w:lang w:eastAsia="da-DK"/>
              <w14:ligatures w14:val="standardContextual"/>
            </w:rPr>
          </w:pPr>
          <w:hyperlink w:anchor="_Toc195700853" w:history="1">
            <w:r w:rsidRPr="00D354D4">
              <w:rPr>
                <w:rStyle w:val="Hyperlink"/>
                <w:noProof/>
              </w:rPr>
              <w:t>Eksamen / Afgangsprøver</w:t>
            </w:r>
            <w:r>
              <w:rPr>
                <w:noProof/>
                <w:webHidden/>
              </w:rPr>
              <w:tab/>
            </w:r>
            <w:r>
              <w:rPr>
                <w:noProof/>
                <w:webHidden/>
              </w:rPr>
              <w:fldChar w:fldCharType="begin"/>
            </w:r>
            <w:r>
              <w:rPr>
                <w:noProof/>
                <w:webHidden/>
              </w:rPr>
              <w:instrText xml:space="preserve"> PAGEREF _Toc195700853 \h </w:instrText>
            </w:r>
            <w:r>
              <w:rPr>
                <w:noProof/>
                <w:webHidden/>
              </w:rPr>
            </w:r>
            <w:r>
              <w:rPr>
                <w:noProof/>
                <w:webHidden/>
              </w:rPr>
              <w:fldChar w:fldCharType="separate"/>
            </w:r>
            <w:r>
              <w:rPr>
                <w:noProof/>
                <w:webHidden/>
              </w:rPr>
              <w:t>17</w:t>
            </w:r>
            <w:r>
              <w:rPr>
                <w:noProof/>
                <w:webHidden/>
              </w:rPr>
              <w:fldChar w:fldCharType="end"/>
            </w:r>
          </w:hyperlink>
        </w:p>
        <w:p w14:paraId="49B42CC0" w14:textId="4D3D61DE" w:rsidR="008C14C2" w:rsidRDefault="008C14C2">
          <w:pPr>
            <w:pStyle w:val="Indholdsfortegnelse1"/>
            <w:tabs>
              <w:tab w:val="right" w:leader="dot" w:pos="9628"/>
            </w:tabs>
            <w:rPr>
              <w:noProof/>
              <w:kern w:val="2"/>
              <w:sz w:val="24"/>
              <w:szCs w:val="24"/>
              <w:lang w:eastAsia="da-DK"/>
              <w14:ligatures w14:val="standardContextual"/>
            </w:rPr>
          </w:pPr>
          <w:hyperlink w:anchor="_Toc195700854" w:history="1">
            <w:r w:rsidRPr="00D354D4">
              <w:rPr>
                <w:rStyle w:val="Hyperlink"/>
                <w:noProof/>
              </w:rPr>
              <w:t>Weekender</w:t>
            </w:r>
            <w:r>
              <w:rPr>
                <w:noProof/>
                <w:webHidden/>
              </w:rPr>
              <w:tab/>
            </w:r>
            <w:r>
              <w:rPr>
                <w:noProof/>
                <w:webHidden/>
              </w:rPr>
              <w:fldChar w:fldCharType="begin"/>
            </w:r>
            <w:r>
              <w:rPr>
                <w:noProof/>
                <w:webHidden/>
              </w:rPr>
              <w:instrText xml:space="preserve"> PAGEREF _Toc195700854 \h </w:instrText>
            </w:r>
            <w:r>
              <w:rPr>
                <w:noProof/>
                <w:webHidden/>
              </w:rPr>
            </w:r>
            <w:r>
              <w:rPr>
                <w:noProof/>
                <w:webHidden/>
              </w:rPr>
              <w:fldChar w:fldCharType="separate"/>
            </w:r>
            <w:r>
              <w:rPr>
                <w:noProof/>
                <w:webHidden/>
              </w:rPr>
              <w:t>17</w:t>
            </w:r>
            <w:r>
              <w:rPr>
                <w:noProof/>
                <w:webHidden/>
              </w:rPr>
              <w:fldChar w:fldCharType="end"/>
            </w:r>
          </w:hyperlink>
        </w:p>
        <w:p w14:paraId="2025AF73" w14:textId="52E9C820" w:rsidR="008C14C2" w:rsidRDefault="008C14C2">
          <w:pPr>
            <w:pStyle w:val="Indholdsfortegnelse1"/>
            <w:tabs>
              <w:tab w:val="right" w:leader="dot" w:pos="9628"/>
            </w:tabs>
            <w:rPr>
              <w:noProof/>
              <w:kern w:val="2"/>
              <w:sz w:val="24"/>
              <w:szCs w:val="24"/>
              <w:lang w:eastAsia="da-DK"/>
              <w14:ligatures w14:val="standardContextual"/>
            </w:rPr>
          </w:pPr>
          <w:hyperlink w:anchor="_Toc195700855" w:history="1">
            <w:r w:rsidRPr="00D354D4">
              <w:rPr>
                <w:rStyle w:val="Hyperlink"/>
                <w:noProof/>
              </w:rPr>
              <w:t>Forlængede weekender og ferier</w:t>
            </w:r>
            <w:r>
              <w:rPr>
                <w:noProof/>
                <w:webHidden/>
              </w:rPr>
              <w:tab/>
            </w:r>
            <w:r>
              <w:rPr>
                <w:noProof/>
                <w:webHidden/>
              </w:rPr>
              <w:fldChar w:fldCharType="begin"/>
            </w:r>
            <w:r>
              <w:rPr>
                <w:noProof/>
                <w:webHidden/>
              </w:rPr>
              <w:instrText xml:space="preserve"> PAGEREF _Toc195700855 \h </w:instrText>
            </w:r>
            <w:r>
              <w:rPr>
                <w:noProof/>
                <w:webHidden/>
              </w:rPr>
            </w:r>
            <w:r>
              <w:rPr>
                <w:noProof/>
                <w:webHidden/>
              </w:rPr>
              <w:fldChar w:fldCharType="separate"/>
            </w:r>
            <w:r>
              <w:rPr>
                <w:noProof/>
                <w:webHidden/>
              </w:rPr>
              <w:t>17</w:t>
            </w:r>
            <w:r>
              <w:rPr>
                <w:noProof/>
                <w:webHidden/>
              </w:rPr>
              <w:fldChar w:fldCharType="end"/>
            </w:r>
          </w:hyperlink>
        </w:p>
        <w:p w14:paraId="60C87F41" w14:textId="483F76F5" w:rsidR="008C14C2" w:rsidRDefault="008C14C2">
          <w:pPr>
            <w:pStyle w:val="Indholdsfortegnelse1"/>
            <w:tabs>
              <w:tab w:val="right" w:leader="dot" w:pos="9628"/>
            </w:tabs>
            <w:rPr>
              <w:noProof/>
              <w:kern w:val="2"/>
              <w:sz w:val="24"/>
              <w:szCs w:val="24"/>
              <w:lang w:eastAsia="da-DK"/>
              <w14:ligatures w14:val="standardContextual"/>
            </w:rPr>
          </w:pPr>
          <w:hyperlink w:anchor="_Toc195700856" w:history="1">
            <w:r w:rsidRPr="00D354D4">
              <w:rPr>
                <w:rStyle w:val="Hyperlink"/>
                <w:noProof/>
              </w:rPr>
              <w:t>Den pædagogiske virksomhed i forbindelse med kostskoleformen</w:t>
            </w:r>
            <w:r>
              <w:rPr>
                <w:noProof/>
                <w:webHidden/>
              </w:rPr>
              <w:tab/>
            </w:r>
            <w:r>
              <w:rPr>
                <w:noProof/>
                <w:webHidden/>
              </w:rPr>
              <w:fldChar w:fldCharType="begin"/>
            </w:r>
            <w:r>
              <w:rPr>
                <w:noProof/>
                <w:webHidden/>
              </w:rPr>
              <w:instrText xml:space="preserve"> PAGEREF _Toc195700856 \h </w:instrText>
            </w:r>
            <w:r>
              <w:rPr>
                <w:noProof/>
                <w:webHidden/>
              </w:rPr>
            </w:r>
            <w:r>
              <w:rPr>
                <w:noProof/>
                <w:webHidden/>
              </w:rPr>
              <w:fldChar w:fldCharType="separate"/>
            </w:r>
            <w:r>
              <w:rPr>
                <w:noProof/>
                <w:webHidden/>
              </w:rPr>
              <w:t>18</w:t>
            </w:r>
            <w:r>
              <w:rPr>
                <w:noProof/>
                <w:webHidden/>
              </w:rPr>
              <w:fldChar w:fldCharType="end"/>
            </w:r>
          </w:hyperlink>
        </w:p>
        <w:p w14:paraId="06C6CE76" w14:textId="0513777B" w:rsidR="008C14C2" w:rsidRDefault="008C14C2">
          <w:pPr>
            <w:pStyle w:val="Indholdsfortegnelse1"/>
            <w:tabs>
              <w:tab w:val="right" w:leader="dot" w:pos="9628"/>
            </w:tabs>
            <w:rPr>
              <w:noProof/>
              <w:kern w:val="2"/>
              <w:sz w:val="24"/>
              <w:szCs w:val="24"/>
              <w:lang w:eastAsia="da-DK"/>
              <w14:ligatures w14:val="standardContextual"/>
            </w:rPr>
          </w:pPr>
          <w:hyperlink w:anchor="_Toc195700857" w:history="1">
            <w:r w:rsidRPr="00D354D4">
              <w:rPr>
                <w:rStyle w:val="Hyperlink"/>
                <w:noProof/>
              </w:rPr>
              <w:t>Læringsmiljø</w:t>
            </w:r>
            <w:r>
              <w:rPr>
                <w:noProof/>
                <w:webHidden/>
              </w:rPr>
              <w:tab/>
            </w:r>
            <w:r>
              <w:rPr>
                <w:noProof/>
                <w:webHidden/>
              </w:rPr>
              <w:fldChar w:fldCharType="begin"/>
            </w:r>
            <w:r>
              <w:rPr>
                <w:noProof/>
                <w:webHidden/>
              </w:rPr>
              <w:instrText xml:space="preserve"> PAGEREF _Toc195700857 \h </w:instrText>
            </w:r>
            <w:r>
              <w:rPr>
                <w:noProof/>
                <w:webHidden/>
              </w:rPr>
            </w:r>
            <w:r>
              <w:rPr>
                <w:noProof/>
                <w:webHidden/>
              </w:rPr>
              <w:fldChar w:fldCharType="separate"/>
            </w:r>
            <w:r>
              <w:rPr>
                <w:noProof/>
                <w:webHidden/>
              </w:rPr>
              <w:t>18</w:t>
            </w:r>
            <w:r>
              <w:rPr>
                <w:noProof/>
                <w:webHidden/>
              </w:rPr>
              <w:fldChar w:fldCharType="end"/>
            </w:r>
          </w:hyperlink>
        </w:p>
        <w:p w14:paraId="13EB4349" w14:textId="6278CAE6" w:rsidR="008C14C2" w:rsidRDefault="008C14C2">
          <w:pPr>
            <w:pStyle w:val="Indholdsfortegnelse1"/>
            <w:tabs>
              <w:tab w:val="right" w:leader="dot" w:pos="9628"/>
            </w:tabs>
            <w:rPr>
              <w:noProof/>
              <w:kern w:val="2"/>
              <w:sz w:val="24"/>
              <w:szCs w:val="24"/>
              <w:lang w:eastAsia="da-DK"/>
              <w14:ligatures w14:val="standardContextual"/>
            </w:rPr>
          </w:pPr>
          <w:hyperlink w:anchor="_Toc195700858" w:history="1">
            <w:r w:rsidRPr="00D354D4">
              <w:rPr>
                <w:rStyle w:val="Hyperlink"/>
                <w:noProof/>
              </w:rPr>
              <w:t>Bilag 1 – Vedtægter</w:t>
            </w:r>
            <w:r>
              <w:rPr>
                <w:noProof/>
                <w:webHidden/>
              </w:rPr>
              <w:tab/>
            </w:r>
            <w:r>
              <w:rPr>
                <w:noProof/>
                <w:webHidden/>
              </w:rPr>
              <w:fldChar w:fldCharType="begin"/>
            </w:r>
            <w:r>
              <w:rPr>
                <w:noProof/>
                <w:webHidden/>
              </w:rPr>
              <w:instrText xml:space="preserve"> PAGEREF _Toc195700858 \h </w:instrText>
            </w:r>
            <w:r>
              <w:rPr>
                <w:noProof/>
                <w:webHidden/>
              </w:rPr>
            </w:r>
            <w:r>
              <w:rPr>
                <w:noProof/>
                <w:webHidden/>
              </w:rPr>
              <w:fldChar w:fldCharType="separate"/>
            </w:r>
            <w:r>
              <w:rPr>
                <w:noProof/>
                <w:webHidden/>
              </w:rPr>
              <w:t>19</w:t>
            </w:r>
            <w:r>
              <w:rPr>
                <w:noProof/>
                <w:webHidden/>
              </w:rPr>
              <w:fldChar w:fldCharType="end"/>
            </w:r>
          </w:hyperlink>
        </w:p>
        <w:p w14:paraId="438106C2" w14:textId="72A4565B" w:rsidR="008C14C2" w:rsidRDefault="008C14C2">
          <w:pPr>
            <w:pStyle w:val="Indholdsfortegnelse1"/>
            <w:tabs>
              <w:tab w:val="right" w:leader="dot" w:pos="9628"/>
            </w:tabs>
            <w:rPr>
              <w:noProof/>
              <w:kern w:val="2"/>
              <w:sz w:val="24"/>
              <w:szCs w:val="24"/>
              <w:lang w:eastAsia="da-DK"/>
              <w14:ligatures w14:val="standardContextual"/>
            </w:rPr>
          </w:pPr>
          <w:hyperlink w:anchor="_Toc195700859" w:history="1">
            <w:r w:rsidRPr="00D354D4">
              <w:rPr>
                <w:rStyle w:val="Hyperlink"/>
                <w:noProof/>
              </w:rPr>
              <w:t>Bilag 2 – Formål og værdigrundlag</w:t>
            </w:r>
            <w:r>
              <w:rPr>
                <w:noProof/>
                <w:webHidden/>
              </w:rPr>
              <w:tab/>
            </w:r>
            <w:r>
              <w:rPr>
                <w:noProof/>
                <w:webHidden/>
              </w:rPr>
              <w:fldChar w:fldCharType="begin"/>
            </w:r>
            <w:r>
              <w:rPr>
                <w:noProof/>
                <w:webHidden/>
              </w:rPr>
              <w:instrText xml:space="preserve"> PAGEREF _Toc195700859 \h </w:instrText>
            </w:r>
            <w:r>
              <w:rPr>
                <w:noProof/>
                <w:webHidden/>
              </w:rPr>
            </w:r>
            <w:r>
              <w:rPr>
                <w:noProof/>
                <w:webHidden/>
              </w:rPr>
              <w:fldChar w:fldCharType="separate"/>
            </w:r>
            <w:r>
              <w:rPr>
                <w:noProof/>
                <w:webHidden/>
              </w:rPr>
              <w:t>24</w:t>
            </w:r>
            <w:r>
              <w:rPr>
                <w:noProof/>
                <w:webHidden/>
              </w:rPr>
              <w:fldChar w:fldCharType="end"/>
            </w:r>
          </w:hyperlink>
        </w:p>
        <w:p w14:paraId="47ED2601" w14:textId="3FC32327" w:rsidR="008C14C2" w:rsidRDefault="008C14C2">
          <w:pPr>
            <w:pStyle w:val="Indholdsfortegnelse1"/>
            <w:tabs>
              <w:tab w:val="right" w:leader="dot" w:pos="9628"/>
            </w:tabs>
            <w:rPr>
              <w:noProof/>
              <w:kern w:val="2"/>
              <w:sz w:val="24"/>
              <w:szCs w:val="24"/>
              <w:lang w:eastAsia="da-DK"/>
              <w14:ligatures w14:val="standardContextual"/>
            </w:rPr>
          </w:pPr>
          <w:hyperlink w:anchor="_Toc195700860" w:history="1">
            <w:r w:rsidRPr="00D354D4">
              <w:rPr>
                <w:rStyle w:val="Hyperlink"/>
                <w:noProof/>
              </w:rPr>
              <w:t>Bilag 3 – Ugeskema</w:t>
            </w:r>
            <w:r>
              <w:rPr>
                <w:noProof/>
                <w:webHidden/>
              </w:rPr>
              <w:tab/>
            </w:r>
            <w:r>
              <w:rPr>
                <w:noProof/>
                <w:webHidden/>
              </w:rPr>
              <w:fldChar w:fldCharType="begin"/>
            </w:r>
            <w:r>
              <w:rPr>
                <w:noProof/>
                <w:webHidden/>
              </w:rPr>
              <w:instrText xml:space="preserve"> PAGEREF _Toc195700860 \h </w:instrText>
            </w:r>
            <w:r>
              <w:rPr>
                <w:noProof/>
                <w:webHidden/>
              </w:rPr>
            </w:r>
            <w:r>
              <w:rPr>
                <w:noProof/>
                <w:webHidden/>
              </w:rPr>
              <w:fldChar w:fldCharType="separate"/>
            </w:r>
            <w:r>
              <w:rPr>
                <w:noProof/>
                <w:webHidden/>
              </w:rPr>
              <w:t>25</w:t>
            </w:r>
            <w:r>
              <w:rPr>
                <w:noProof/>
                <w:webHidden/>
              </w:rPr>
              <w:fldChar w:fldCharType="end"/>
            </w:r>
          </w:hyperlink>
        </w:p>
        <w:p w14:paraId="6FD7D2EC" w14:textId="2DBBDD7B" w:rsidR="008C14C2" w:rsidRDefault="008C14C2">
          <w:pPr>
            <w:pStyle w:val="Indholdsfortegnelse1"/>
            <w:tabs>
              <w:tab w:val="right" w:leader="dot" w:pos="9628"/>
            </w:tabs>
            <w:rPr>
              <w:noProof/>
              <w:kern w:val="2"/>
              <w:sz w:val="24"/>
              <w:szCs w:val="24"/>
              <w:lang w:eastAsia="da-DK"/>
              <w14:ligatures w14:val="standardContextual"/>
            </w:rPr>
          </w:pPr>
          <w:hyperlink w:anchor="_Toc195700861" w:history="1">
            <w:r w:rsidRPr="00D354D4">
              <w:rPr>
                <w:rStyle w:val="Hyperlink"/>
                <w:noProof/>
              </w:rPr>
              <w:t>Bilag 4 – Årskalender</w:t>
            </w:r>
            <w:r>
              <w:rPr>
                <w:noProof/>
                <w:webHidden/>
              </w:rPr>
              <w:tab/>
            </w:r>
            <w:r>
              <w:rPr>
                <w:noProof/>
                <w:webHidden/>
              </w:rPr>
              <w:fldChar w:fldCharType="begin"/>
            </w:r>
            <w:r>
              <w:rPr>
                <w:noProof/>
                <w:webHidden/>
              </w:rPr>
              <w:instrText xml:space="preserve"> PAGEREF _Toc195700861 \h </w:instrText>
            </w:r>
            <w:r>
              <w:rPr>
                <w:noProof/>
                <w:webHidden/>
              </w:rPr>
            </w:r>
            <w:r>
              <w:rPr>
                <w:noProof/>
                <w:webHidden/>
              </w:rPr>
              <w:fldChar w:fldCharType="separate"/>
            </w:r>
            <w:r>
              <w:rPr>
                <w:noProof/>
                <w:webHidden/>
              </w:rPr>
              <w:t>26</w:t>
            </w:r>
            <w:r>
              <w:rPr>
                <w:noProof/>
                <w:webHidden/>
              </w:rPr>
              <w:fldChar w:fldCharType="end"/>
            </w:r>
          </w:hyperlink>
        </w:p>
        <w:p w14:paraId="346A6758" w14:textId="45C38A6A" w:rsidR="00F24BBD" w:rsidRDefault="00F24BBD">
          <w:r>
            <w:rPr>
              <w:b/>
              <w:bCs/>
            </w:rPr>
            <w:fldChar w:fldCharType="end"/>
          </w:r>
        </w:p>
      </w:sdtContent>
    </w:sdt>
    <w:p w14:paraId="710B5842" w14:textId="77777777" w:rsidR="00F24BBD" w:rsidRDefault="00F24BBD">
      <w:pPr>
        <w:rPr>
          <w:rFonts w:asciiTheme="majorHAnsi" w:eastAsiaTheme="majorEastAsia" w:hAnsiTheme="majorHAnsi" w:cstheme="majorBidi"/>
          <w:color w:val="262626" w:themeColor="text1" w:themeTint="D9"/>
          <w:sz w:val="40"/>
          <w:szCs w:val="40"/>
        </w:rPr>
      </w:pPr>
      <w:r>
        <w:br w:type="page"/>
      </w:r>
    </w:p>
    <w:p w14:paraId="5B45CC25" w14:textId="58989504" w:rsidR="00855CC5" w:rsidRDefault="00761D6F" w:rsidP="00054E98">
      <w:pPr>
        <w:pStyle w:val="Overskrift1"/>
      </w:pPr>
      <w:bookmarkStart w:id="0" w:name="_Toc195700799"/>
      <w:r>
        <w:lastRenderedPageBreak/>
        <w:t>Værdigrundlag og nærmere formål</w:t>
      </w:r>
      <w:bookmarkEnd w:id="0"/>
    </w:p>
    <w:p w14:paraId="1FB57E23" w14:textId="40CABE6D" w:rsidR="00054E98" w:rsidRDefault="00054E98" w:rsidP="00054E98">
      <w:r>
        <w:t>Løgumkloster Efterskole er en kristen efterskole. Vores forståelse af kristendommen er indeholdt i bibelen og de evangelisk-lutherske bekendelsesskrifter.</w:t>
      </w:r>
    </w:p>
    <w:p w14:paraId="3CF83763" w14:textId="51B26395" w:rsidR="005C7EDA" w:rsidRDefault="005C7EDA" w:rsidP="00054E98">
      <w:r>
        <w:t>Vi tror på at mennesket er skabt af Gud, enestående med selvstændig værdi, og udvikles i relationen til Gud, sig s</w:t>
      </w:r>
      <w:r w:rsidR="00DA6DC4">
        <w:t>el</w:t>
      </w:r>
      <w:r>
        <w:t>v, næsten og naturen.</w:t>
      </w:r>
    </w:p>
    <w:p w14:paraId="10B4BE43" w14:textId="77777777" w:rsidR="00054E98" w:rsidRDefault="00054E98" w:rsidP="00054E98">
      <w:r>
        <w:t xml:space="preserve">Alle unge har brug for livsoplysning og mulighed for at stille eksistentielle spørgsmål. Vi mener, at bibelen giver gode og brugbare svar til vejledning i mange af livets store spørgsmål. Derudover ønsker vi at bidrage til den folkelige dannelse ved at undervise og orientere om det samfund, de unge lever i. </w:t>
      </w:r>
    </w:p>
    <w:p w14:paraId="00F3D700" w14:textId="77777777" w:rsidR="00054E98" w:rsidRDefault="00054E98" w:rsidP="00054E98">
      <w:r>
        <w:t>Som en del af den demokratiske dannelse inddrages elever i forskellige processer i dagligdagen og i planlægning af nye aktiviteter. Undervisningen tilrettelægges, så eleverne bliver involveret, og de opfordres til at udveksle og udtrykke egne meninger og holdninger.</w:t>
      </w:r>
    </w:p>
    <w:p w14:paraId="258BD97E" w14:textId="77777777" w:rsidR="00054E98" w:rsidRDefault="00054E98" w:rsidP="00054E98">
      <w:r>
        <w:t>Hvert år vælges et elevråd, der i dialog med pædagogisk råd og skolens ledelse får mulighed for at gennemføre selvstændige aktiviteter og aktiviteter i fællesskab med skolens medarbejdere.</w:t>
      </w:r>
    </w:p>
    <w:p w14:paraId="6DB5B69E" w14:textId="0C3F4D03" w:rsidR="00886149" w:rsidRDefault="00054E98" w:rsidP="00886149">
      <w:r>
        <w:t>På Løgumkloster Efterskole vil vi gennem skolens undervisning og øvrige pædagogiske aktiviteter sikre, at vi lever op til hovedsigtet i formålsparagraffen for efterskoler.</w:t>
      </w:r>
    </w:p>
    <w:p w14:paraId="33AE732B" w14:textId="58881201" w:rsidR="00347B84" w:rsidRDefault="00347B84" w:rsidP="00054E98">
      <w:pPr>
        <w:pStyle w:val="Overskrift1"/>
      </w:pPr>
      <w:bookmarkStart w:id="1" w:name="_Toc195700800"/>
      <w:r>
        <w:t>Elever</w:t>
      </w:r>
      <w:bookmarkEnd w:id="1"/>
    </w:p>
    <w:p w14:paraId="77278CE6" w14:textId="14B5C5EE" w:rsidR="00347B84" w:rsidRPr="00347B84" w:rsidRDefault="00E9605E" w:rsidP="00347B84">
      <w:r>
        <w:t xml:space="preserve">Der er adgang for alle elever på </w:t>
      </w:r>
      <w:r w:rsidR="00764EE8">
        <w:t>Løgumkloster Efterskole</w:t>
      </w:r>
      <w:r w:rsidR="00D43410">
        <w:t>, og der er</w:t>
      </w:r>
      <w:r w:rsidR="00460F45">
        <w:t xml:space="preserve"> plads til </w:t>
      </w:r>
      <w:r w:rsidR="00452B36">
        <w:t>80</w:t>
      </w:r>
      <w:r w:rsidR="00782847">
        <w:t xml:space="preserve"> elever</w:t>
      </w:r>
      <w:r w:rsidR="004238E2">
        <w:t xml:space="preserve">. Ved tilmelding </w:t>
      </w:r>
      <w:r w:rsidR="00A8494D">
        <w:t>placeres man på venteliste, hvis skolen, de kønsopdelte værelsesafdelinger eller den givne klasse er fyldt.</w:t>
      </w:r>
      <w:r w:rsidR="00764EE8">
        <w:t xml:space="preserve"> </w:t>
      </w:r>
      <w:r w:rsidR="00DB11BF">
        <w:t>Udover skolens almene tilbud, er der særlige tilbud til integrationselever og læsehold for ordblinde. Til disse linjer er der et begrænset antal pladser.</w:t>
      </w:r>
    </w:p>
    <w:p w14:paraId="497E9617" w14:textId="56486DF0" w:rsidR="00054E98" w:rsidRDefault="00054E98" w:rsidP="00054E98">
      <w:pPr>
        <w:pStyle w:val="Overskrift1"/>
      </w:pPr>
      <w:bookmarkStart w:id="2" w:name="_Toc195700801"/>
      <w:r>
        <w:t>Kursusoversigt</w:t>
      </w:r>
      <w:bookmarkEnd w:id="2"/>
    </w:p>
    <w:p w14:paraId="1850DDF1" w14:textId="005A17B8" w:rsidR="00054E98" w:rsidRDefault="00054E98" w:rsidP="00054E98">
      <w:r>
        <w:t xml:space="preserve">Skoleåret strækker sig over en kursusperiode på 42 uger med start søndag d. </w:t>
      </w:r>
      <w:r w:rsidR="006E0705">
        <w:t>1</w:t>
      </w:r>
      <w:r w:rsidR="0028651B">
        <w:t>0</w:t>
      </w:r>
      <w:r>
        <w:t>. august 20</w:t>
      </w:r>
      <w:r w:rsidR="00234E58">
        <w:t>2</w:t>
      </w:r>
      <w:r w:rsidR="0028651B">
        <w:t>5</w:t>
      </w:r>
      <w:r>
        <w:t xml:space="preserve"> og afslutning </w:t>
      </w:r>
      <w:r w:rsidR="0028651B">
        <w:t>fre</w:t>
      </w:r>
      <w:r w:rsidR="001436EA">
        <w:t>dag</w:t>
      </w:r>
      <w:r>
        <w:t xml:space="preserve"> d. 2</w:t>
      </w:r>
      <w:r w:rsidR="00063562">
        <w:t>6</w:t>
      </w:r>
      <w:r>
        <w:t>. juni 20</w:t>
      </w:r>
      <w:r w:rsidR="007F25EA">
        <w:t>2</w:t>
      </w:r>
      <w:r w:rsidR="00063562">
        <w:t>6</w:t>
      </w:r>
      <w:r w:rsidR="001105EF">
        <w:t>.</w:t>
      </w:r>
    </w:p>
    <w:p w14:paraId="6B0B7278" w14:textId="77777777" w:rsidR="00054E98" w:rsidRDefault="00054E98" w:rsidP="00054E98">
      <w:r>
        <w:t>Skoleåret har følgende afbrydelser:</w:t>
      </w:r>
    </w:p>
    <w:p w14:paraId="31334A39" w14:textId="15AD5795" w:rsidR="00054E98" w:rsidRDefault="00054E98" w:rsidP="004172A6">
      <w:pPr>
        <w:pStyle w:val="Listeafsnit"/>
        <w:numPr>
          <w:ilvl w:val="0"/>
          <w:numId w:val="3"/>
        </w:numPr>
        <w:ind w:left="811" w:hanging="454"/>
      </w:pPr>
      <w:r>
        <w:t>Efte</w:t>
      </w:r>
      <w:r w:rsidR="00F24BBD">
        <w:t>rårsferie fra den 1</w:t>
      </w:r>
      <w:r w:rsidR="00063562">
        <w:t>2</w:t>
      </w:r>
      <w:r w:rsidR="00F24BBD">
        <w:t>. oktober 20</w:t>
      </w:r>
      <w:r w:rsidR="00F2277D">
        <w:t>2</w:t>
      </w:r>
      <w:r w:rsidR="00233A0C">
        <w:t>5</w:t>
      </w:r>
      <w:r w:rsidR="00F24BBD">
        <w:t xml:space="preserve"> til den </w:t>
      </w:r>
      <w:r w:rsidR="00A271A1">
        <w:t>1</w:t>
      </w:r>
      <w:r w:rsidR="00063562">
        <w:t>8</w:t>
      </w:r>
      <w:r>
        <w:t>. oktober 20</w:t>
      </w:r>
      <w:r w:rsidR="00F2277D">
        <w:t>2</w:t>
      </w:r>
      <w:r w:rsidR="00233A0C">
        <w:t>5</w:t>
      </w:r>
    </w:p>
    <w:p w14:paraId="17B34473" w14:textId="2B6134B2" w:rsidR="00054E98" w:rsidRDefault="00F24BBD" w:rsidP="004172A6">
      <w:pPr>
        <w:pStyle w:val="Listeafsnit"/>
        <w:numPr>
          <w:ilvl w:val="0"/>
          <w:numId w:val="3"/>
        </w:numPr>
        <w:ind w:left="811" w:hanging="454"/>
      </w:pPr>
      <w:r>
        <w:t>Juleferie fra den 2</w:t>
      </w:r>
      <w:r w:rsidR="00233A0C">
        <w:t>1</w:t>
      </w:r>
      <w:r>
        <w:t>. december 20</w:t>
      </w:r>
      <w:r w:rsidR="00F2277D">
        <w:t>2</w:t>
      </w:r>
      <w:r w:rsidR="00233A0C">
        <w:t>5</w:t>
      </w:r>
      <w:r>
        <w:t xml:space="preserve"> til den </w:t>
      </w:r>
      <w:r w:rsidR="00233A0C">
        <w:t>3</w:t>
      </w:r>
      <w:r>
        <w:t>. januar 20</w:t>
      </w:r>
      <w:r w:rsidR="00546252">
        <w:t>2</w:t>
      </w:r>
      <w:r w:rsidR="00233A0C">
        <w:t>6</w:t>
      </w:r>
    </w:p>
    <w:p w14:paraId="5355BE27" w14:textId="01D15C09" w:rsidR="00054E98" w:rsidRDefault="00F24BBD" w:rsidP="004172A6">
      <w:pPr>
        <w:pStyle w:val="Listeafsnit"/>
        <w:numPr>
          <w:ilvl w:val="0"/>
          <w:numId w:val="3"/>
        </w:numPr>
        <w:ind w:left="811" w:hanging="454"/>
      </w:pPr>
      <w:r>
        <w:t xml:space="preserve">Vinterferie fra den </w:t>
      </w:r>
      <w:r w:rsidR="00233A0C">
        <w:t>8</w:t>
      </w:r>
      <w:r>
        <w:t>. februar 20</w:t>
      </w:r>
      <w:r w:rsidR="00546252">
        <w:t>2</w:t>
      </w:r>
      <w:r w:rsidR="00233A0C">
        <w:t>6</w:t>
      </w:r>
      <w:r>
        <w:t xml:space="preserve"> til den </w:t>
      </w:r>
      <w:r w:rsidR="005D6DE1">
        <w:t>1</w:t>
      </w:r>
      <w:r w:rsidR="00233A0C">
        <w:t>3</w:t>
      </w:r>
      <w:r>
        <w:t>. februar 20</w:t>
      </w:r>
      <w:r w:rsidR="004C3728">
        <w:t>2</w:t>
      </w:r>
      <w:r w:rsidR="00233A0C">
        <w:t>6</w:t>
      </w:r>
    </w:p>
    <w:p w14:paraId="6A61DA10" w14:textId="77777777" w:rsidR="004172A6" w:rsidRPr="004172A6" w:rsidRDefault="004172A6" w:rsidP="004172A6">
      <w:pPr>
        <w:pStyle w:val="Overskrift1"/>
      </w:pPr>
      <w:bookmarkStart w:id="3" w:name="_Toc195700802"/>
      <w:r w:rsidRPr="004172A6">
        <w:t>Undervisning og planlagte aktiviteter</w:t>
      </w:r>
      <w:bookmarkEnd w:id="3"/>
    </w:p>
    <w:p w14:paraId="2012163C" w14:textId="77777777" w:rsidR="00494C72" w:rsidRDefault="004172A6" w:rsidP="00DE0F6E">
      <w:r w:rsidRPr="004172A6">
        <w:t>På Løgumkloster Efterskole tilbydes undervisning i 8., 9.</w:t>
      </w:r>
      <w:r w:rsidR="00233A0C">
        <w:t xml:space="preserve"> klasse, samt 10. årgang</w:t>
      </w:r>
      <w:r w:rsidRPr="004172A6">
        <w:t xml:space="preserve">. </w:t>
      </w:r>
    </w:p>
    <w:p w14:paraId="46F77E8A" w14:textId="3D642795" w:rsidR="004172A6" w:rsidRPr="004172A6" w:rsidRDefault="00494C72" w:rsidP="00DE0F6E">
      <w:r>
        <w:t>Foruden den obligatoriske undervisning tilbyder skolen en lang række linje- og valgfag, som går på tværs af årgange.</w:t>
      </w:r>
    </w:p>
    <w:p w14:paraId="3F25F3E1" w14:textId="6828497B" w:rsidR="00850267" w:rsidRDefault="006F6CAF" w:rsidP="00703FE8">
      <w:pPr>
        <w:pStyle w:val="Overskrift2"/>
      </w:pPr>
      <w:bookmarkStart w:id="4" w:name="_Toc195700803"/>
      <w:r>
        <w:lastRenderedPageBreak/>
        <w:t xml:space="preserve">Obligatorisk undervisning i </w:t>
      </w:r>
      <w:r w:rsidR="00AA7812">
        <w:t>8. – 9. klasse</w:t>
      </w:r>
      <w:bookmarkEnd w:id="4"/>
    </w:p>
    <w:p w14:paraId="0AD70041" w14:textId="67E2D8FE" w:rsidR="00A40F83" w:rsidRDefault="00A40F83" w:rsidP="00A40F83">
      <w:r>
        <w:t xml:space="preserve">Den obligatoriske undervisning på 8. – 9. klasse står mål med Folkeskolens undervisning, og </w:t>
      </w:r>
      <w:r w:rsidR="001A641E">
        <w:t xml:space="preserve">der undervises i henhold til Fælles Mål </w:t>
      </w:r>
      <w:proofErr w:type="gramStart"/>
      <w:r w:rsidR="001A641E">
        <w:t>med mindre</w:t>
      </w:r>
      <w:proofErr w:type="gramEnd"/>
      <w:r w:rsidR="001A641E">
        <w:t xml:space="preserve"> andet fremgår. Eleverne går op til afgangsprøverne (FP9) samt </w:t>
      </w:r>
      <w:r w:rsidR="00DF6D93">
        <w:t>madkundskab i 8. klasse.</w:t>
      </w:r>
    </w:p>
    <w:p w14:paraId="7F06BE02" w14:textId="77777777" w:rsidR="00DF6D93" w:rsidRPr="004172A6" w:rsidRDefault="00DF6D93" w:rsidP="00DF6D93">
      <w:r w:rsidRPr="004172A6">
        <w:t>Skolens lærere er under løbende opkvalificering og holder sig ajour med gældende bestemmelser for fagene gennem relevante kurser.</w:t>
      </w:r>
    </w:p>
    <w:p w14:paraId="7214A579" w14:textId="6B583067" w:rsidR="004172A6" w:rsidRDefault="004172A6" w:rsidP="00C90CE2">
      <w:pPr>
        <w:pStyle w:val="Listeafsnit"/>
        <w:numPr>
          <w:ilvl w:val="0"/>
          <w:numId w:val="4"/>
        </w:numPr>
      </w:pPr>
      <w:r>
        <w:t xml:space="preserve">Dansk: 6 </w:t>
      </w:r>
      <w:r w:rsidR="00FC23EF">
        <w:t xml:space="preserve">lektioner </w:t>
      </w:r>
      <w:r>
        <w:t>pr. uge</w:t>
      </w:r>
    </w:p>
    <w:p w14:paraId="26A7BF5C" w14:textId="41C9E11C" w:rsidR="004172A6" w:rsidRDefault="004172A6" w:rsidP="00C90CE2">
      <w:pPr>
        <w:pStyle w:val="Listeafsnit"/>
        <w:numPr>
          <w:ilvl w:val="0"/>
          <w:numId w:val="4"/>
        </w:numPr>
      </w:pPr>
      <w:r>
        <w:t>Matematik:</w:t>
      </w:r>
      <w:r w:rsidR="00C90CE2">
        <w:t xml:space="preserve"> </w:t>
      </w:r>
      <w:r>
        <w:t xml:space="preserve">4 </w:t>
      </w:r>
      <w:r w:rsidR="00FC23EF">
        <w:t>lektion</w:t>
      </w:r>
      <w:r>
        <w:t>er pr uge.</w:t>
      </w:r>
    </w:p>
    <w:p w14:paraId="4F344AD6" w14:textId="78CDC509" w:rsidR="004172A6" w:rsidRDefault="004172A6" w:rsidP="00C90CE2">
      <w:pPr>
        <w:pStyle w:val="Listeafsnit"/>
        <w:numPr>
          <w:ilvl w:val="0"/>
          <w:numId w:val="4"/>
        </w:numPr>
      </w:pPr>
      <w:r>
        <w:t>Engelsk:</w:t>
      </w:r>
      <w:r w:rsidR="00C90CE2">
        <w:t xml:space="preserve"> </w:t>
      </w:r>
      <w:r>
        <w:t xml:space="preserve">3 </w:t>
      </w:r>
      <w:r w:rsidR="00FC23EF">
        <w:t>lektion</w:t>
      </w:r>
      <w:r>
        <w:t>er pr. uge</w:t>
      </w:r>
    </w:p>
    <w:p w14:paraId="73742E6B" w14:textId="090CF09F" w:rsidR="004172A6" w:rsidRDefault="004172A6" w:rsidP="00C90CE2">
      <w:pPr>
        <w:pStyle w:val="Listeafsnit"/>
        <w:numPr>
          <w:ilvl w:val="0"/>
          <w:numId w:val="4"/>
        </w:numPr>
      </w:pPr>
      <w:r>
        <w:t>Tysk</w:t>
      </w:r>
      <w:r w:rsidR="006C15FC">
        <w:t>:</w:t>
      </w:r>
      <w:r w:rsidR="00C90CE2">
        <w:t xml:space="preserve"> </w:t>
      </w:r>
      <w:r>
        <w:t xml:space="preserve">3 </w:t>
      </w:r>
      <w:r w:rsidR="00FC23EF">
        <w:t>lektion</w:t>
      </w:r>
      <w:r>
        <w:t>er pr. uge</w:t>
      </w:r>
    </w:p>
    <w:p w14:paraId="25C88F60" w14:textId="5077AB19" w:rsidR="0099197C" w:rsidRDefault="0099197C" w:rsidP="00C90CE2">
      <w:pPr>
        <w:pStyle w:val="Listeafsnit"/>
        <w:numPr>
          <w:ilvl w:val="0"/>
          <w:numId w:val="4"/>
        </w:numPr>
      </w:pPr>
      <w:r>
        <w:t>Naturfag</w:t>
      </w:r>
      <w:r w:rsidR="00C90CE2">
        <w:t xml:space="preserve"> (Fysik/Kemi, Biologi og Geografi)</w:t>
      </w:r>
      <w:r>
        <w:t>:</w:t>
      </w:r>
      <w:r w:rsidR="00C90CE2">
        <w:t xml:space="preserve"> </w:t>
      </w:r>
      <w:r w:rsidR="00504520">
        <w:t>4</w:t>
      </w:r>
      <w:r>
        <w:t xml:space="preserve"> </w:t>
      </w:r>
      <w:r w:rsidR="00E50EEE">
        <w:t>lektioner</w:t>
      </w:r>
      <w:r>
        <w:t xml:space="preserve"> pr. uge.</w:t>
      </w:r>
    </w:p>
    <w:p w14:paraId="039B1D03" w14:textId="4C83A49D" w:rsidR="006A4CBB" w:rsidRDefault="003A5EAD" w:rsidP="00C90CE2">
      <w:pPr>
        <w:pStyle w:val="Listeafsnit"/>
        <w:numPr>
          <w:ilvl w:val="0"/>
          <w:numId w:val="4"/>
        </w:numPr>
      </w:pPr>
      <w:proofErr w:type="spellStart"/>
      <w:r>
        <w:t>Kulturfag</w:t>
      </w:r>
      <w:proofErr w:type="spellEnd"/>
      <w:r>
        <w:t xml:space="preserve"> (Samfundsfag og historie)</w:t>
      </w:r>
      <w:r w:rsidR="00C90CE2">
        <w:t xml:space="preserve">: </w:t>
      </w:r>
      <w:r w:rsidR="00504520">
        <w:t>2</w:t>
      </w:r>
      <w:r>
        <w:t xml:space="preserve"> </w:t>
      </w:r>
      <w:r w:rsidR="00E50EEE">
        <w:t>lektioner</w:t>
      </w:r>
      <w:r>
        <w:t xml:space="preserve"> pr. uge.</w:t>
      </w:r>
    </w:p>
    <w:p w14:paraId="486EA649" w14:textId="36E44115" w:rsidR="004F245A" w:rsidRPr="006A4CBB" w:rsidRDefault="004F245A" w:rsidP="00AA7812">
      <w:pPr>
        <w:pStyle w:val="Listeafsnit"/>
        <w:numPr>
          <w:ilvl w:val="0"/>
          <w:numId w:val="4"/>
        </w:numPr>
      </w:pPr>
      <w:r>
        <w:t>Kristendom:</w:t>
      </w:r>
      <w:r w:rsidR="00AA7812">
        <w:t xml:space="preserve"> </w:t>
      </w:r>
      <w:r>
        <w:t>2 lektioner pr. uge.</w:t>
      </w:r>
    </w:p>
    <w:p w14:paraId="11630C0E" w14:textId="0BB4C9BC" w:rsidR="00E93C6E" w:rsidRDefault="00E93C6E" w:rsidP="00AA7812">
      <w:pPr>
        <w:pStyle w:val="Listeafsnit"/>
        <w:numPr>
          <w:ilvl w:val="0"/>
          <w:numId w:val="4"/>
        </w:numPr>
      </w:pPr>
      <w:r>
        <w:t>Idræt:</w:t>
      </w:r>
      <w:r w:rsidR="00AA7812">
        <w:t xml:space="preserve"> </w:t>
      </w:r>
      <w:r>
        <w:t xml:space="preserve">2 </w:t>
      </w:r>
      <w:r w:rsidR="00E50EEE">
        <w:t>lektioner</w:t>
      </w:r>
      <w:r>
        <w:t xml:space="preserve"> pr. uge.</w:t>
      </w:r>
      <w:r w:rsidRPr="003A5EAD">
        <w:t xml:space="preserve"> </w:t>
      </w:r>
    </w:p>
    <w:p w14:paraId="1BA9C509" w14:textId="3CC9E3C8" w:rsidR="00E50EEE" w:rsidRDefault="00FB0DF4" w:rsidP="00AA7812">
      <w:pPr>
        <w:pStyle w:val="Listeafsnit"/>
        <w:numPr>
          <w:ilvl w:val="0"/>
          <w:numId w:val="4"/>
        </w:numPr>
      </w:pPr>
      <w:r>
        <w:t>Madkundskab</w:t>
      </w:r>
      <w:r w:rsidR="00AA7812">
        <w:t xml:space="preserve"> (8. klasse): </w:t>
      </w:r>
      <w:r w:rsidR="00E50EEE">
        <w:t>2 lektioner pr uge.</w:t>
      </w:r>
    </w:p>
    <w:p w14:paraId="6F534129" w14:textId="7F2E1397" w:rsidR="0056268F" w:rsidRDefault="006F6CAF" w:rsidP="001E44A6">
      <w:pPr>
        <w:pStyle w:val="Overskrift2"/>
      </w:pPr>
      <w:bookmarkStart w:id="5" w:name="_Toc195700804"/>
      <w:r>
        <w:t xml:space="preserve">Obligatorisk undervisning </w:t>
      </w:r>
      <w:r w:rsidR="006E0324">
        <w:t>på 10. årgang</w:t>
      </w:r>
      <w:bookmarkEnd w:id="5"/>
    </w:p>
    <w:p w14:paraId="29F51FDF" w14:textId="460E8D73" w:rsidR="006E0324" w:rsidRDefault="00B43191" w:rsidP="006E0324">
      <w:r>
        <w:t>Den obligatoriske undervisning på 10. årgang er designet ud f</w:t>
      </w:r>
      <w:r w:rsidR="00EE4D5D">
        <w:t>ra</w:t>
      </w:r>
      <w:r>
        <w:t xml:space="preserve"> </w:t>
      </w:r>
      <w:r w:rsidR="008E7485">
        <w:t>Efterskoleforeningens udviklingsprojekt ”Projekt Ny 10. Klasse”, som Løgumkloster Efterskole er en del af.</w:t>
      </w:r>
    </w:p>
    <w:p w14:paraId="47333AD0" w14:textId="0A6BFC44" w:rsidR="008E7485" w:rsidRDefault="00052070" w:rsidP="006E0324">
      <w:r>
        <w:t>Hoved</w:t>
      </w:r>
      <w:r w:rsidR="00C61F4A">
        <w:t>princippet handler om at skabe en ligeværdighed mellem boglighed, praksisfaglighed og medborgerskab.</w:t>
      </w:r>
    </w:p>
    <w:p w14:paraId="2CE19D9F" w14:textId="4A6576D3" w:rsidR="00AA7812" w:rsidRDefault="00AA7812" w:rsidP="0056268F">
      <w:pPr>
        <w:pStyle w:val="Overskrift3"/>
      </w:pPr>
      <w:bookmarkStart w:id="6" w:name="_Toc195700805"/>
      <w:r>
        <w:t>Grundfag</w:t>
      </w:r>
      <w:bookmarkEnd w:id="6"/>
    </w:p>
    <w:p w14:paraId="5B4ABFF6" w14:textId="67965846" w:rsidR="00551129" w:rsidRPr="00551129" w:rsidRDefault="00551129" w:rsidP="00551129">
      <w:r>
        <w:t>Grundfagene er kernen i skemaet</w:t>
      </w:r>
      <w:r w:rsidR="00C03BB9">
        <w:t xml:space="preserve">. Her arbejdes i en vekselvirkning mellem </w:t>
      </w:r>
      <w:r w:rsidR="003C4103">
        <w:t>teoretisk og projektorienteret undervisning,</w:t>
      </w:r>
      <w:r w:rsidR="009F62CB">
        <w:t xml:space="preserve"> sådan at hvert fag tilsammen både ruster eleverne bogligt, praksisfagligt og medborgerskabsmæssigt.</w:t>
      </w:r>
    </w:p>
    <w:p w14:paraId="1A2B5BC5" w14:textId="436A3AC4" w:rsidR="00F41074" w:rsidRDefault="00F41074" w:rsidP="00F41074">
      <w:pPr>
        <w:pStyle w:val="Overskrift4"/>
      </w:pPr>
      <w:r>
        <w:t>Science</w:t>
      </w:r>
    </w:p>
    <w:p w14:paraId="21460C0E" w14:textId="1668E64D" w:rsidR="00F41074" w:rsidRDefault="00551129" w:rsidP="00551129">
      <w:pPr>
        <w:pStyle w:val="Listeafsnit"/>
        <w:numPr>
          <w:ilvl w:val="0"/>
          <w:numId w:val="4"/>
        </w:numPr>
      </w:pPr>
      <w:r>
        <w:t>6 lektioner pr uge</w:t>
      </w:r>
    </w:p>
    <w:p w14:paraId="33DC41A5" w14:textId="6F5DF01D" w:rsidR="00551129" w:rsidRDefault="009F62CB" w:rsidP="00551129">
      <w:pPr>
        <w:pStyle w:val="Listeafsnit"/>
        <w:numPr>
          <w:ilvl w:val="0"/>
          <w:numId w:val="4"/>
        </w:numPr>
      </w:pPr>
      <w:r>
        <w:t>Indhold og temaer:</w:t>
      </w:r>
    </w:p>
    <w:p w14:paraId="05F659C1" w14:textId="77777777" w:rsidR="009F62CB" w:rsidRDefault="009F62CB" w:rsidP="009F62CB">
      <w:pPr>
        <w:pStyle w:val="Listeafsnit"/>
        <w:numPr>
          <w:ilvl w:val="1"/>
          <w:numId w:val="4"/>
        </w:numPr>
      </w:pPr>
    </w:p>
    <w:p w14:paraId="6945E01A" w14:textId="51877DAA" w:rsidR="00F41074" w:rsidRDefault="00F41074" w:rsidP="00F41074">
      <w:pPr>
        <w:pStyle w:val="Overskrift4"/>
      </w:pPr>
      <w:r>
        <w:t>Human</w:t>
      </w:r>
      <w:r w:rsidR="00551129">
        <w:t>isme</w:t>
      </w:r>
    </w:p>
    <w:p w14:paraId="189C8D34" w14:textId="72E09510" w:rsidR="00F41074" w:rsidRDefault="009F62CB" w:rsidP="009F62CB">
      <w:pPr>
        <w:pStyle w:val="Listeafsnit"/>
        <w:numPr>
          <w:ilvl w:val="0"/>
          <w:numId w:val="4"/>
        </w:numPr>
      </w:pPr>
      <w:r>
        <w:t>6 lektioner pr uge</w:t>
      </w:r>
    </w:p>
    <w:p w14:paraId="621FCD38" w14:textId="4C1590BC" w:rsidR="009F62CB" w:rsidRDefault="009F62CB" w:rsidP="009F62CB">
      <w:pPr>
        <w:pStyle w:val="Listeafsnit"/>
        <w:numPr>
          <w:ilvl w:val="0"/>
          <w:numId w:val="4"/>
        </w:numPr>
      </w:pPr>
      <w:r>
        <w:t>Indhold og temaer:</w:t>
      </w:r>
    </w:p>
    <w:p w14:paraId="27F8CFF1" w14:textId="77777777" w:rsidR="009F62CB" w:rsidRDefault="009F62CB" w:rsidP="009F62CB">
      <w:pPr>
        <w:pStyle w:val="Listeafsnit"/>
        <w:numPr>
          <w:ilvl w:val="1"/>
          <w:numId w:val="4"/>
        </w:numPr>
      </w:pPr>
    </w:p>
    <w:p w14:paraId="53BE1317" w14:textId="174C961B" w:rsidR="00F41074" w:rsidRDefault="00F41074" w:rsidP="00F41074">
      <w:pPr>
        <w:pStyle w:val="Overskrift4"/>
      </w:pPr>
      <w:r>
        <w:t>Kommunikation</w:t>
      </w:r>
    </w:p>
    <w:p w14:paraId="2C5E4B95" w14:textId="032DC033" w:rsidR="00F41074" w:rsidRDefault="009F62CB" w:rsidP="009F62CB">
      <w:pPr>
        <w:pStyle w:val="Listeafsnit"/>
        <w:numPr>
          <w:ilvl w:val="0"/>
          <w:numId w:val="4"/>
        </w:numPr>
      </w:pPr>
      <w:r>
        <w:t>6 lektioner pr uge</w:t>
      </w:r>
    </w:p>
    <w:p w14:paraId="7E65D66D" w14:textId="636456E7" w:rsidR="009F62CB" w:rsidRDefault="009F62CB" w:rsidP="009F62CB">
      <w:pPr>
        <w:pStyle w:val="Listeafsnit"/>
        <w:numPr>
          <w:ilvl w:val="0"/>
          <w:numId w:val="4"/>
        </w:numPr>
      </w:pPr>
      <w:r>
        <w:t>Indhold og temaer:</w:t>
      </w:r>
    </w:p>
    <w:p w14:paraId="4F463A6A" w14:textId="77777777" w:rsidR="009F62CB" w:rsidRPr="00F41074" w:rsidRDefault="009F62CB" w:rsidP="009F62CB">
      <w:pPr>
        <w:pStyle w:val="Listeafsnit"/>
        <w:numPr>
          <w:ilvl w:val="1"/>
          <w:numId w:val="4"/>
        </w:numPr>
      </w:pPr>
    </w:p>
    <w:p w14:paraId="5E0CE77E" w14:textId="45A72D28" w:rsidR="00301466" w:rsidRDefault="00AA7812" w:rsidP="0056268F">
      <w:pPr>
        <w:pStyle w:val="Overskrift3"/>
      </w:pPr>
      <w:bookmarkStart w:id="7" w:name="_Toc195700806"/>
      <w:r>
        <w:lastRenderedPageBreak/>
        <w:t>Profilfag</w:t>
      </w:r>
      <w:bookmarkEnd w:id="7"/>
    </w:p>
    <w:p w14:paraId="0C533DEB" w14:textId="140C8263" w:rsidR="00F82943" w:rsidRDefault="00BE0AD4" w:rsidP="00F82943">
      <w:r>
        <w:t xml:space="preserve">Profilfagene er elevens mulighed for at </w:t>
      </w:r>
      <w:r w:rsidR="00E455BC">
        <w:t>målrette sit skema i en bestemt retning</w:t>
      </w:r>
      <w:r w:rsidR="00F82943">
        <w:t xml:space="preserve">. </w:t>
      </w:r>
      <w:r w:rsidR="00F82943">
        <w:t>Skoleåret inddeles i 3 perioder, hvor der for hver periode udbydes et fag indenf</w:t>
      </w:r>
      <w:r w:rsidR="00F82943">
        <w:t xml:space="preserve">or hver </w:t>
      </w:r>
      <w:r w:rsidR="002C5328">
        <w:t>af de tre profiler. Det er obligatorisk at deltage i et profilfag, men eleven vælger således selv hvilket af de tre fag, de ønsker.</w:t>
      </w:r>
    </w:p>
    <w:p w14:paraId="13D75D24" w14:textId="32A9595F" w:rsidR="008C6C7B" w:rsidRDefault="008C6C7B" w:rsidP="00F82943">
      <w:r>
        <w:t xml:space="preserve">Profilfagene har et omfang på </w:t>
      </w:r>
      <w:r w:rsidR="00577A34">
        <w:t>4 lektioner pr uge.</w:t>
      </w:r>
    </w:p>
    <w:p w14:paraId="0485BDA4" w14:textId="6FFC726F" w:rsidR="00E455BC" w:rsidRDefault="000532D6" w:rsidP="002C5328">
      <w:pPr>
        <w:pStyle w:val="Overskrift4"/>
      </w:pPr>
      <w:r>
        <w:t>Boglige profilfag</w:t>
      </w:r>
    </w:p>
    <w:p w14:paraId="18026171" w14:textId="45056123" w:rsidR="000532D6" w:rsidRDefault="000532D6" w:rsidP="000532D6">
      <w:r>
        <w:t>De boglige profilfag sigter mod en gymnasieuddannelse:</w:t>
      </w:r>
    </w:p>
    <w:p w14:paraId="11E519AD" w14:textId="328FD5AF" w:rsidR="000532D6" w:rsidRDefault="00E07DAF" w:rsidP="000532D6">
      <w:pPr>
        <w:pStyle w:val="Listeafsnit"/>
        <w:numPr>
          <w:ilvl w:val="0"/>
          <w:numId w:val="4"/>
        </w:numPr>
      </w:pPr>
      <w:r>
        <w:t>Gymnasiematematik</w:t>
      </w:r>
    </w:p>
    <w:p w14:paraId="0FE31FA1" w14:textId="5A467F8B" w:rsidR="00E07DAF" w:rsidRDefault="00E07DAF" w:rsidP="000532D6">
      <w:pPr>
        <w:pStyle w:val="Listeafsnit"/>
        <w:numPr>
          <w:ilvl w:val="0"/>
          <w:numId w:val="4"/>
        </w:numPr>
      </w:pPr>
      <w:r>
        <w:t>Gymnasieengelsk</w:t>
      </w:r>
    </w:p>
    <w:p w14:paraId="6AD9C688" w14:textId="1A34DBB1" w:rsidR="0044348C" w:rsidRPr="000532D6" w:rsidRDefault="00AA020C" w:rsidP="0044348C">
      <w:pPr>
        <w:pStyle w:val="Listeafsnit"/>
        <w:numPr>
          <w:ilvl w:val="0"/>
          <w:numId w:val="4"/>
        </w:numPr>
      </w:pPr>
      <w:r>
        <w:t>Tysk</w:t>
      </w:r>
    </w:p>
    <w:p w14:paraId="34DC2980" w14:textId="4CA766C7" w:rsidR="000532D6" w:rsidRDefault="000532D6" w:rsidP="000532D6">
      <w:pPr>
        <w:pStyle w:val="Overskrift4"/>
      </w:pPr>
      <w:r>
        <w:t>Praksisfaglige profilfag</w:t>
      </w:r>
    </w:p>
    <w:p w14:paraId="2D6A6C73" w14:textId="03048163" w:rsidR="000532D6" w:rsidRDefault="000532D6" w:rsidP="000532D6">
      <w:r>
        <w:t>De praksisfaglige profilfag sigter mod en erhvervsuddannelse</w:t>
      </w:r>
    </w:p>
    <w:p w14:paraId="78AB6C35" w14:textId="46EED23A" w:rsidR="000532D6" w:rsidRDefault="0044348C" w:rsidP="00262103">
      <w:pPr>
        <w:pStyle w:val="Listeafsnit"/>
        <w:numPr>
          <w:ilvl w:val="0"/>
          <w:numId w:val="4"/>
        </w:numPr>
      </w:pPr>
      <w:r>
        <w:t xml:space="preserve">Erhverv &amp; Teknologi </w:t>
      </w:r>
      <w:r w:rsidR="00AA020C">
        <w:t>– Byg 1</w:t>
      </w:r>
    </w:p>
    <w:p w14:paraId="089CC6E6" w14:textId="4F6CB656" w:rsidR="0044348C" w:rsidRDefault="0044348C" w:rsidP="00262103">
      <w:pPr>
        <w:pStyle w:val="Listeafsnit"/>
        <w:numPr>
          <w:ilvl w:val="0"/>
          <w:numId w:val="4"/>
        </w:numPr>
      </w:pPr>
      <w:r>
        <w:t xml:space="preserve">Erhverv &amp; Teknologi </w:t>
      </w:r>
      <w:r w:rsidR="00AA020C">
        <w:t>– Byg 2</w:t>
      </w:r>
    </w:p>
    <w:p w14:paraId="17FFEB01" w14:textId="74211AFC" w:rsidR="008C6C7B" w:rsidRDefault="00AA020C" w:rsidP="00AA020C">
      <w:pPr>
        <w:pStyle w:val="Listeafsnit"/>
        <w:numPr>
          <w:ilvl w:val="0"/>
          <w:numId w:val="4"/>
        </w:numPr>
      </w:pPr>
      <w:r>
        <w:t>Erhverv &amp; Teknologi – Robot og 3D</w:t>
      </w:r>
    </w:p>
    <w:p w14:paraId="24094269" w14:textId="2C9CC5A4" w:rsidR="00262103" w:rsidRDefault="00262103" w:rsidP="00262103">
      <w:pPr>
        <w:pStyle w:val="Overskrift4"/>
      </w:pPr>
      <w:r>
        <w:t>Medborgerskabs profilfag</w:t>
      </w:r>
    </w:p>
    <w:p w14:paraId="40D6554F" w14:textId="42DD8816" w:rsidR="00262103" w:rsidRDefault="00262103" w:rsidP="00262103">
      <w:r>
        <w:t>Medborgerskabs profilfagene sigter mod deltagelse i lokalsamfundet, foreningsliv og frivillighed</w:t>
      </w:r>
    </w:p>
    <w:p w14:paraId="37920F1A" w14:textId="54E2DCE1" w:rsidR="008C6C7B" w:rsidRDefault="00AA020C" w:rsidP="008C6C7B">
      <w:pPr>
        <w:pStyle w:val="Listeafsnit"/>
        <w:numPr>
          <w:ilvl w:val="0"/>
          <w:numId w:val="4"/>
        </w:numPr>
      </w:pPr>
      <w:r>
        <w:t>Diakoni</w:t>
      </w:r>
      <w:r w:rsidR="009B2C31">
        <w:t xml:space="preserve"> og </w:t>
      </w:r>
      <w:proofErr w:type="spellStart"/>
      <w:r w:rsidR="009B2C31">
        <w:t>frivllighed</w:t>
      </w:r>
      <w:proofErr w:type="spellEnd"/>
    </w:p>
    <w:p w14:paraId="4458A6F8" w14:textId="632899B7" w:rsidR="008C6C7B" w:rsidRDefault="009B2C31" w:rsidP="008C6C7B">
      <w:pPr>
        <w:pStyle w:val="Listeafsnit"/>
        <w:numPr>
          <w:ilvl w:val="0"/>
          <w:numId w:val="4"/>
        </w:numPr>
      </w:pPr>
      <w:r>
        <w:t>Ledertræning</w:t>
      </w:r>
    </w:p>
    <w:p w14:paraId="7D4A284E" w14:textId="5BB7D9C6" w:rsidR="008C6C7B" w:rsidRDefault="009B2C31" w:rsidP="008C6C7B">
      <w:pPr>
        <w:pStyle w:val="Listeafsnit"/>
        <w:numPr>
          <w:ilvl w:val="0"/>
          <w:numId w:val="4"/>
        </w:numPr>
      </w:pPr>
      <w:r>
        <w:t>Elsk Løgumkloster</w:t>
      </w:r>
    </w:p>
    <w:p w14:paraId="2A913385" w14:textId="15D4F823" w:rsidR="00577A34" w:rsidRDefault="00577A34" w:rsidP="0056268F">
      <w:pPr>
        <w:pStyle w:val="Overskrift3"/>
      </w:pPr>
      <w:bookmarkStart w:id="8" w:name="_Toc195700807"/>
      <w:r>
        <w:t>Kristendom</w:t>
      </w:r>
      <w:bookmarkEnd w:id="8"/>
    </w:p>
    <w:p w14:paraId="01413213" w14:textId="6DF5EB43" w:rsidR="00577A34" w:rsidRPr="00577A34" w:rsidRDefault="00577A34" w:rsidP="00577A34">
      <w:r>
        <w:t xml:space="preserve">Som en naturlig del af skolens kristne værdigrundlag og profil, skal alle elever deltage i kristendomsundervisning. </w:t>
      </w:r>
      <w:r w:rsidR="00A40F83">
        <w:t>På 10. årgang</w:t>
      </w:r>
      <w:r w:rsidR="0044348C">
        <w:t xml:space="preserve"> vælger eleverne mellem to forskellige tilbud.</w:t>
      </w:r>
      <w:r w:rsidR="00A40F83">
        <w:t xml:space="preserve"> </w:t>
      </w:r>
    </w:p>
    <w:p w14:paraId="3B1F09A6" w14:textId="25D65540" w:rsidR="0099197C" w:rsidRDefault="0099197C" w:rsidP="0044348C">
      <w:pPr>
        <w:pStyle w:val="Overskrift4"/>
      </w:pPr>
      <w:r>
        <w:t>Fokus Kristendom</w:t>
      </w:r>
    </w:p>
    <w:p w14:paraId="5194AC9D" w14:textId="50C752AC" w:rsidR="0099197C" w:rsidRDefault="00F23CF0" w:rsidP="0099197C">
      <w:r>
        <w:t>Faget er målrettet elever</w:t>
      </w:r>
      <w:r w:rsidR="0099197C">
        <w:t xml:space="preserve">, der ønsker at forberede sig på en opgave i et frivilligt kristent arbejde og at fordybe sig i Bibelens budskab. </w:t>
      </w:r>
    </w:p>
    <w:p w14:paraId="5C6B3AB3" w14:textId="09BB6455" w:rsidR="00E078C0" w:rsidRDefault="00E078C0" w:rsidP="0099197C">
      <w:r>
        <w:t>Faget har et omfang på 4 lektioner pr uge.</w:t>
      </w:r>
    </w:p>
    <w:p w14:paraId="4FAEDDD9" w14:textId="58269D3E" w:rsidR="0099197C" w:rsidRDefault="0099197C" w:rsidP="0099197C">
      <w:r>
        <w:t>Undervisningen er modulopdelt. Nogle af de emner, der arbejdes med, er:</w:t>
      </w:r>
    </w:p>
    <w:p w14:paraId="0281AD5F" w14:textId="04AF4AE2" w:rsidR="0099197C" w:rsidRDefault="00E078C0" w:rsidP="0099197C">
      <w:pPr>
        <w:pStyle w:val="Listeafsnit"/>
        <w:numPr>
          <w:ilvl w:val="0"/>
          <w:numId w:val="6"/>
        </w:numPr>
      </w:pPr>
      <w:r>
        <w:t>Evangelisation</w:t>
      </w:r>
      <w:r w:rsidR="00E77F3C">
        <w:t xml:space="preserve">. </w:t>
      </w:r>
      <w:r w:rsidR="0099197C">
        <w:t>Hvordan møder jeg mine kammerater med evangeliet?</w:t>
      </w:r>
    </w:p>
    <w:p w14:paraId="43E4B954" w14:textId="08BEF074" w:rsidR="0099197C" w:rsidRDefault="00E77F3C" w:rsidP="0099197C">
      <w:pPr>
        <w:pStyle w:val="Listeafsnit"/>
        <w:numPr>
          <w:ilvl w:val="0"/>
          <w:numId w:val="6"/>
        </w:numPr>
      </w:pPr>
      <w:r>
        <w:t>Mission</w:t>
      </w:r>
      <w:r w:rsidR="0073182C">
        <w:t>.</w:t>
      </w:r>
      <w:r>
        <w:t xml:space="preserve"> </w:t>
      </w:r>
      <w:r w:rsidR="0099197C">
        <w:t>Hvordan bringe evangeliet videre i globalt perspektiv?</w:t>
      </w:r>
    </w:p>
    <w:p w14:paraId="38A69E9D" w14:textId="5244A4D1" w:rsidR="0099197C" w:rsidRDefault="00E77F3C" w:rsidP="0099197C">
      <w:pPr>
        <w:pStyle w:val="Listeafsnit"/>
        <w:numPr>
          <w:ilvl w:val="0"/>
          <w:numId w:val="6"/>
        </w:numPr>
      </w:pPr>
      <w:r>
        <w:t>Troslære</w:t>
      </w:r>
      <w:r w:rsidR="0073182C">
        <w:t>.</w:t>
      </w:r>
      <w:r>
        <w:t xml:space="preserve"> </w:t>
      </w:r>
      <w:r w:rsidR="0099197C">
        <w:t>Hvad er det, jeg tror på?</w:t>
      </w:r>
    </w:p>
    <w:p w14:paraId="6B1FC85F" w14:textId="3FD196BE" w:rsidR="0099197C" w:rsidRDefault="0073182C" w:rsidP="0099197C">
      <w:pPr>
        <w:pStyle w:val="Listeafsnit"/>
        <w:numPr>
          <w:ilvl w:val="0"/>
          <w:numId w:val="6"/>
        </w:numPr>
      </w:pPr>
      <w:r>
        <w:t xml:space="preserve">Trosforsvar / </w:t>
      </w:r>
      <w:proofErr w:type="spellStart"/>
      <w:r>
        <w:t>Apologetik</w:t>
      </w:r>
      <w:proofErr w:type="spellEnd"/>
      <w:r>
        <w:t xml:space="preserve">. </w:t>
      </w:r>
      <w:r w:rsidR="0099197C">
        <w:t>Hvad skal jeg svare, når der spørges?</w:t>
      </w:r>
    </w:p>
    <w:p w14:paraId="3D56CE76" w14:textId="0BF6CAD5" w:rsidR="0099197C" w:rsidRDefault="0073182C" w:rsidP="0099197C">
      <w:pPr>
        <w:pStyle w:val="Listeafsnit"/>
        <w:numPr>
          <w:ilvl w:val="0"/>
          <w:numId w:val="6"/>
        </w:numPr>
      </w:pPr>
      <w:r>
        <w:t xml:space="preserve">Bibel og Bøn. </w:t>
      </w:r>
      <w:r w:rsidR="0099197C">
        <w:t>Det kristne livs åndedræt</w:t>
      </w:r>
      <w:r>
        <w:t>.</w:t>
      </w:r>
    </w:p>
    <w:p w14:paraId="463B58B6" w14:textId="6F95067A" w:rsidR="0099197C" w:rsidRDefault="0073182C" w:rsidP="0099197C">
      <w:pPr>
        <w:pStyle w:val="Listeafsnit"/>
        <w:numPr>
          <w:ilvl w:val="0"/>
          <w:numId w:val="6"/>
        </w:numPr>
      </w:pPr>
      <w:r>
        <w:t xml:space="preserve">Etik. </w:t>
      </w:r>
      <w:r w:rsidR="0099197C">
        <w:t xml:space="preserve">Hvad </w:t>
      </w:r>
      <w:r w:rsidR="00B3327D">
        <w:t>tænker bibelen</w:t>
      </w:r>
      <w:r w:rsidR="0099197C">
        <w:t xml:space="preserve"> om fx </w:t>
      </w:r>
      <w:r w:rsidR="006D6CCF">
        <w:t xml:space="preserve">aktiv </w:t>
      </w:r>
      <w:r w:rsidR="0099197C">
        <w:t>dødshjælp</w:t>
      </w:r>
      <w:r w:rsidR="00B3327D">
        <w:t xml:space="preserve"> eller abort</w:t>
      </w:r>
      <w:r w:rsidR="006D6CCF">
        <w:t>?</w:t>
      </w:r>
    </w:p>
    <w:p w14:paraId="6DC721C5" w14:textId="07109B03" w:rsidR="0099197C" w:rsidRDefault="00652A53" w:rsidP="0099197C">
      <w:pPr>
        <w:pStyle w:val="Listeafsnit"/>
        <w:numPr>
          <w:ilvl w:val="0"/>
          <w:numId w:val="6"/>
        </w:numPr>
      </w:pPr>
      <w:r>
        <w:t xml:space="preserve">Nådegaver og Diakoni. </w:t>
      </w:r>
      <w:r w:rsidR="0099197C">
        <w:t>Det kristne fællesskab og tjeneste</w:t>
      </w:r>
      <w:r>
        <w:t>n.</w:t>
      </w:r>
    </w:p>
    <w:p w14:paraId="4C096ECA" w14:textId="5B406E76" w:rsidR="0099197C" w:rsidRPr="0099197C" w:rsidRDefault="0099197C" w:rsidP="0099197C">
      <w:r>
        <w:t xml:space="preserve">Eleverne på dette fag er med til at planlægge og stå for møder for børn, unge og voksne. Elever på denne linje </w:t>
      </w:r>
      <w:r w:rsidR="00C96548">
        <w:t>har mulighed for at komme</w:t>
      </w:r>
      <w:r w:rsidR="00D97A22">
        <w:t xml:space="preserve"> med på en missionstur, der i dette skoleår går til Tanzania.</w:t>
      </w:r>
    </w:p>
    <w:p w14:paraId="5CE719C3" w14:textId="623A4058" w:rsidR="001E44A6" w:rsidRDefault="00023C4F" w:rsidP="0044348C">
      <w:pPr>
        <w:pStyle w:val="Overskrift4"/>
      </w:pPr>
      <w:r>
        <w:lastRenderedPageBreak/>
        <w:t>Kristendom &amp; Kultur</w:t>
      </w:r>
    </w:p>
    <w:p w14:paraId="4B6DB48A" w14:textId="7652EA1E" w:rsidR="00CE11CC" w:rsidRDefault="0076569C" w:rsidP="001E44A6">
      <w:r>
        <w:t xml:space="preserve">Kristendomsundervisningen tager udgangspunkt i Fælles Mål for faget kristendomskundskab. Men derudover </w:t>
      </w:r>
      <w:r w:rsidR="00267B43">
        <w:t xml:space="preserve">tages </w:t>
      </w:r>
      <w:r w:rsidR="0048412C">
        <w:t xml:space="preserve">aktuelle </w:t>
      </w:r>
      <w:r w:rsidR="007B67CC">
        <w:t xml:space="preserve">samfundsfaglige </w:t>
      </w:r>
      <w:r w:rsidR="0048412C">
        <w:t>emner</w:t>
      </w:r>
      <w:r w:rsidR="007B67CC">
        <w:t xml:space="preserve"> op</w:t>
      </w:r>
      <w:r w:rsidR="0048412C">
        <w:t xml:space="preserve"> og foldes ud </w:t>
      </w:r>
      <w:r w:rsidR="00DC7429">
        <w:t>gennem dialog.</w:t>
      </w:r>
    </w:p>
    <w:p w14:paraId="5526304A" w14:textId="263B5CC8" w:rsidR="001E44A6" w:rsidRDefault="001E44A6" w:rsidP="001E44A6">
      <w:pPr>
        <w:pStyle w:val="Overskrift2"/>
      </w:pPr>
      <w:bookmarkStart w:id="9" w:name="_Toc195700808"/>
      <w:r>
        <w:t>Læsehold</w:t>
      </w:r>
      <w:bookmarkEnd w:id="9"/>
    </w:p>
    <w:p w14:paraId="6C787129" w14:textId="723AAA13" w:rsidR="00F5525E" w:rsidRDefault="00F5525E" w:rsidP="00F5525E">
      <w:r>
        <w:t xml:space="preserve">Læseholdet er tilegnet elever med én eller flere udfordringer i forhold til læsning og skrivning. Vi har flest ordblinde elever, men der </w:t>
      </w:r>
      <w:r w:rsidR="00984B68">
        <w:t>er</w:t>
      </w:r>
      <w:r>
        <w:t xml:space="preserve"> også </w:t>
      </w:r>
      <w:r w:rsidR="00984B68">
        <w:t xml:space="preserve">plads til </w:t>
      </w:r>
      <w:r>
        <w:t xml:space="preserve">elever med specifikke vanskeligheder inden for forståelse og hastighed. Eleverne er alle en del af en almindelig klasse, hvor de deltager i alle andre timer end dansk. I dansktimerne, 6 t/uge, får de undervisning på et mindre hold med særlig fokus på læsning og skrivning. Eleverne bliver ved skoleårets begyndelse testet for at udrede den enkelte elevs styrker og svagheder, og de faglige fremskridt og arbejdsindsatsen vil løbende blive evalueret. I undervisningen bliver der arbejdet meget med IT-værktøjer, og skolen abonnerer på CD-Ord og </w:t>
      </w:r>
      <w:proofErr w:type="spellStart"/>
      <w:r>
        <w:t>IntoWords</w:t>
      </w:r>
      <w:proofErr w:type="spellEnd"/>
      <w:r>
        <w:t xml:space="preserve">. Det er muligt for elever på læseholdet at gå til folkeskolens prøver i dansk. </w:t>
      </w:r>
    </w:p>
    <w:p w14:paraId="53221313" w14:textId="77777777" w:rsidR="001E44A6" w:rsidRDefault="001E44A6" w:rsidP="001E44A6">
      <w:pPr>
        <w:pStyle w:val="Overskrift2"/>
      </w:pPr>
      <w:bookmarkStart w:id="10" w:name="_Toc195700809"/>
      <w:r>
        <w:t>Inklusion og specialundervisning</w:t>
      </w:r>
      <w:bookmarkEnd w:id="10"/>
    </w:p>
    <w:p w14:paraId="1CF2FAB1" w14:textId="77777777" w:rsidR="00EB1C7F" w:rsidRDefault="00EB1C7F" w:rsidP="00EB1C7F">
      <w:r>
        <w:t xml:space="preserve">En skolehverdag med rummelighed og inklusion ligger i umiddelbar forlængelse af skolens værdigrundlag, hvor den enkelte har særlig værdi og skal støttes og fremmes i social og faglig udvikling i trygge rammer. </w:t>
      </w:r>
    </w:p>
    <w:p w14:paraId="30882C4C" w14:textId="77777777" w:rsidR="00EB1C7F" w:rsidRDefault="00EB1C7F" w:rsidP="00EB1C7F">
      <w:r>
        <w:t xml:space="preserve">Skolen arbejder med specialundervisningen med henblik på elevens inklusion i den almindelige undervisning og videre i ungdomsuddannelser. </w:t>
      </w:r>
    </w:p>
    <w:p w14:paraId="73182AD6" w14:textId="361C948C" w:rsidR="00EB1C7F" w:rsidRDefault="00EB1C7F" w:rsidP="00EB1C7F">
      <w:r>
        <w:t>Løgumkloster Efterskole har hvert år nogle elever, som har brug for et særligt skoletilbud, og hvor den almindelige undervisningsdifferentiering ikke er tilstrækkelig. Vi tilbyder almindelig specialundervisning samt vidtgående specialundervisning efter anbefaling fra PPR og bevilling fra Kvalitets- og Tilsynsstyrelsen, SPS. Det kan være til elever med fysisk handicap, læse- og skrivevanskeligheder eller udviklingsforstyrrelser som ADHD eller A</w:t>
      </w:r>
      <w:r w:rsidR="007F08EF">
        <w:t>SF</w:t>
      </w:r>
      <w:r>
        <w:t xml:space="preserve">. </w:t>
      </w:r>
    </w:p>
    <w:p w14:paraId="01303BAC" w14:textId="4D7FBC29" w:rsidR="00EB1C7F" w:rsidRDefault="00EB1C7F" w:rsidP="00EB1C7F">
      <w:r>
        <w:t xml:space="preserve">Specialundervisningen kan </w:t>
      </w:r>
      <w:r w:rsidR="00C44F5B">
        <w:t>udmøntes i form af</w:t>
      </w:r>
      <w:r>
        <w:t xml:space="preserve"> støttelærer</w:t>
      </w:r>
      <w:r w:rsidR="00C01403">
        <w:t>-funktion i de boglige fag</w:t>
      </w:r>
      <w:r>
        <w:t xml:space="preserve">, undervisning på særlige hold, supplerende undervisning på mindre hold, individuel undervisning og anden specialpædagogisk bistand med personlig vejledning. </w:t>
      </w:r>
    </w:p>
    <w:p w14:paraId="326DE690" w14:textId="79A97BE0" w:rsidR="00EB1C7F" w:rsidRDefault="00EB1C7F" w:rsidP="00EB1C7F">
      <w:r>
        <w:t>Elever med skrive- og læsevanskeligheder, hvor der er mistanke om ordblindhed, tester vi, efter aftale med forældre, med undervisningsministeriets ordblindetest. Skolen er behjælpelig med at søge om IT-rygsæk, hvor det er relevant.</w:t>
      </w:r>
    </w:p>
    <w:p w14:paraId="760237CF" w14:textId="73D2F56F" w:rsidR="00EB1C7F" w:rsidRDefault="00EB1C7F" w:rsidP="00EB1C7F">
      <w:pPr>
        <w:pStyle w:val="Overskrift2"/>
      </w:pPr>
      <w:bookmarkStart w:id="11" w:name="_Toc195700810"/>
      <w:r>
        <w:t>Linjer</w:t>
      </w:r>
      <w:bookmarkEnd w:id="11"/>
    </w:p>
    <w:p w14:paraId="7F1E9ECD" w14:textId="716A9D5F" w:rsidR="00EB1C7F" w:rsidRDefault="00EB1C7F" w:rsidP="00EB1C7F">
      <w:r>
        <w:t xml:space="preserve">Vi har </w:t>
      </w:r>
      <w:r w:rsidR="007B5C27">
        <w:t>fem</w:t>
      </w:r>
      <w:r>
        <w:t xml:space="preserve"> forskellige linjer, der fungerer som helårlige valgfag</w:t>
      </w:r>
      <w:r w:rsidR="007B5C27">
        <w:t xml:space="preserve">, samt en særlig integrationslinje for </w:t>
      </w:r>
      <w:proofErr w:type="spellStart"/>
      <w:r w:rsidR="007B5C27">
        <w:t>to-sprogede</w:t>
      </w:r>
      <w:proofErr w:type="spellEnd"/>
      <w:r w:rsidR="007B5C27">
        <w:t xml:space="preserve"> elever.</w:t>
      </w:r>
    </w:p>
    <w:p w14:paraId="0E1F953D" w14:textId="77777777" w:rsidR="00E63569" w:rsidRDefault="00E63569" w:rsidP="00E63569">
      <w:pPr>
        <w:pStyle w:val="Overskrift3"/>
      </w:pPr>
      <w:bookmarkStart w:id="12" w:name="_Toc195700811"/>
      <w:r>
        <w:t>Adventure</w:t>
      </w:r>
      <w:bookmarkEnd w:id="12"/>
    </w:p>
    <w:p w14:paraId="6CAD0C7D" w14:textId="77777777" w:rsidR="00E63569" w:rsidRDefault="00E63569" w:rsidP="00E63569">
      <w:r>
        <w:t>På Adventure arbejder vi med og i naturen. Undervisningen er inddelt i to primære dele.</w:t>
      </w:r>
    </w:p>
    <w:p w14:paraId="1862AE77" w14:textId="77777777" w:rsidR="00635AAB" w:rsidRDefault="00E63569" w:rsidP="00E63569">
      <w:pPr>
        <w:pStyle w:val="Listeafsnit"/>
        <w:numPr>
          <w:ilvl w:val="0"/>
          <w:numId w:val="6"/>
        </w:numPr>
      </w:pPr>
      <w:r>
        <w:t>Outdoor sport:</w:t>
      </w:r>
      <w:r w:rsidR="00635AAB">
        <w:br/>
      </w:r>
      <w:r>
        <w:t>Her skal vi øve os i MTB, orienteringsløb, kano/kajak og træklatring. Undervisningen i denne del fører frem mod deltagelse i et adventure-race, hvor eleverne i samarbejde skal gøre brug af de tillærte færdigheder.</w:t>
      </w:r>
    </w:p>
    <w:p w14:paraId="6A3A3B72" w14:textId="2A15C035" w:rsidR="00E63569" w:rsidRDefault="00E63569" w:rsidP="00E63569">
      <w:pPr>
        <w:pStyle w:val="Listeafsnit"/>
        <w:numPr>
          <w:ilvl w:val="0"/>
          <w:numId w:val="6"/>
        </w:numPr>
      </w:pPr>
      <w:proofErr w:type="spellStart"/>
      <w:r>
        <w:t>Bushcraft</w:t>
      </w:r>
      <w:proofErr w:type="spellEnd"/>
      <w:r>
        <w:t xml:space="preserve"> / friluftsliv:</w:t>
      </w:r>
      <w:r w:rsidR="00635AAB">
        <w:br/>
      </w:r>
      <w:r>
        <w:t xml:space="preserve">Her skal vi lære at klare os i den vilde natur. Vi lærer at bygge shelter, tænde ild, fiske, lave mad over bål </w:t>
      </w:r>
      <w:r>
        <w:lastRenderedPageBreak/>
        <w:t xml:space="preserve">og at fremstille redskaber og udstyr, som vi har brug for i vildmarken. Undervisningen i denne del fører frem mod en </w:t>
      </w:r>
      <w:r w:rsidR="00214D2A">
        <w:t>afsluttende overlevelsestur</w:t>
      </w:r>
      <w:r>
        <w:t>, hvor de opøvede færdigheder sættes på prøve.</w:t>
      </w:r>
    </w:p>
    <w:p w14:paraId="57076A51" w14:textId="77777777" w:rsidR="00E63569" w:rsidRDefault="00E63569" w:rsidP="00E63569">
      <w:pPr>
        <w:pStyle w:val="Overskrift3"/>
      </w:pPr>
      <w:bookmarkStart w:id="13" w:name="_Toc195700812"/>
      <w:proofErr w:type="spellStart"/>
      <w:r>
        <w:t>Craft</w:t>
      </w:r>
      <w:bookmarkEnd w:id="13"/>
      <w:proofErr w:type="spellEnd"/>
    </w:p>
    <w:p w14:paraId="52868076" w14:textId="77777777" w:rsidR="00E63569" w:rsidRDefault="00E63569" w:rsidP="00E63569">
      <w:r>
        <w:t>Her arbejdes med håndværk og design indenfor en række forskellige områder og materialer.</w:t>
      </w:r>
    </w:p>
    <w:p w14:paraId="0CFB234F" w14:textId="45B71902" w:rsidR="00E63569" w:rsidRDefault="00E63569" w:rsidP="00E63569">
      <w:r>
        <w:t xml:space="preserve">Vi arbejder både med stof, glas, </w:t>
      </w:r>
      <w:r w:rsidR="0011415C">
        <w:t xml:space="preserve">keramik, </w:t>
      </w:r>
      <w:r>
        <w:t>metal og træ, og lærer at sy, svejse, dreje og andre håndværksmæssige teknikker.</w:t>
      </w:r>
    </w:p>
    <w:p w14:paraId="45821DBF" w14:textId="3FDFF6D8" w:rsidR="00EB1C7F" w:rsidRDefault="00EB1C7F" w:rsidP="00EB1C7F">
      <w:pPr>
        <w:pStyle w:val="Overskrift3"/>
      </w:pPr>
      <w:bookmarkStart w:id="14" w:name="_Toc195700813"/>
      <w:r>
        <w:t>Fodbold</w:t>
      </w:r>
      <w:bookmarkEnd w:id="14"/>
    </w:p>
    <w:p w14:paraId="4940074C" w14:textId="436CBF40" w:rsidR="00651145" w:rsidRDefault="00651145" w:rsidP="00651145">
      <w:r>
        <w:t>Linjen tilbyder intensiv fodboldtræning med fokus på forbedring af teknik, fysik og sammenspil. Linjen deltager i en turnering for sønderjyske efterskole med fodboldlinjer. Fodboldlinjens undervisning</w:t>
      </w:r>
      <w:r w:rsidR="003417FE">
        <w:t xml:space="preserve"> indeholder</w:t>
      </w:r>
      <w:r>
        <w:t>:</w:t>
      </w:r>
    </w:p>
    <w:p w14:paraId="4E8E1052" w14:textId="77777777" w:rsidR="00651145" w:rsidRDefault="00651145" w:rsidP="00651145">
      <w:pPr>
        <w:pStyle w:val="Listeafsnit"/>
        <w:numPr>
          <w:ilvl w:val="0"/>
          <w:numId w:val="5"/>
        </w:numPr>
      </w:pPr>
      <w:r>
        <w:t>Teknisk: Hovedstød, pasninger, afslutninger, 1. gangs berøring, indlæg, 1 til 1 situationer, driblinger/finter.</w:t>
      </w:r>
    </w:p>
    <w:p w14:paraId="69C00BEE" w14:textId="77777777" w:rsidR="00651145" w:rsidRDefault="00651145" w:rsidP="00651145">
      <w:pPr>
        <w:pStyle w:val="Listeafsnit"/>
        <w:numPr>
          <w:ilvl w:val="0"/>
          <w:numId w:val="5"/>
        </w:numPr>
      </w:pPr>
      <w:r>
        <w:t>Taktisk: Spilleren-bold-medspiller-modspiller-holdspil, holdtaktik: Forsvarsspil, erobringsspil, opbygningsspil, afslutningsspil, omstillingsspil</w:t>
      </w:r>
    </w:p>
    <w:p w14:paraId="11194AF6" w14:textId="77777777" w:rsidR="00651145" w:rsidRDefault="00651145" w:rsidP="00651145">
      <w:pPr>
        <w:pStyle w:val="Listeafsnit"/>
        <w:numPr>
          <w:ilvl w:val="0"/>
          <w:numId w:val="5"/>
        </w:numPr>
      </w:pPr>
      <w:r>
        <w:t>Fysisk: Vægt og hurtighedstræning</w:t>
      </w:r>
    </w:p>
    <w:p w14:paraId="7A2E2150" w14:textId="77777777" w:rsidR="00651145" w:rsidRDefault="00651145" w:rsidP="00651145">
      <w:pPr>
        <w:pStyle w:val="Listeafsnit"/>
        <w:numPr>
          <w:ilvl w:val="0"/>
          <w:numId w:val="5"/>
        </w:numPr>
      </w:pPr>
      <w:r>
        <w:t>Mentalt: Selvtillid, præsterer under pres, parathed/fokusering, målsætning og motivation</w:t>
      </w:r>
    </w:p>
    <w:p w14:paraId="0F3ADD03" w14:textId="77777777" w:rsidR="00651145" w:rsidRDefault="00651145" w:rsidP="00651145">
      <w:pPr>
        <w:pStyle w:val="Listeafsnit"/>
        <w:numPr>
          <w:ilvl w:val="0"/>
          <w:numId w:val="5"/>
        </w:numPr>
      </w:pPr>
      <w:r>
        <w:t xml:space="preserve">Fairplay: Fokus på fairplaybegrebet både på og uden for banen. Målet </w:t>
      </w:r>
      <w:proofErr w:type="gramStart"/>
      <w:r>
        <w:t>er,</w:t>
      </w:r>
      <w:proofErr w:type="gramEnd"/>
      <w:r>
        <w:t xml:space="preserve"> at skabe gode tabere og vindere</w:t>
      </w:r>
    </w:p>
    <w:p w14:paraId="77CD6DBE" w14:textId="3884B895" w:rsidR="00EB1C7F" w:rsidRDefault="00651145" w:rsidP="00651145">
      <w:pPr>
        <w:pStyle w:val="Listeafsnit"/>
        <w:numPr>
          <w:ilvl w:val="0"/>
          <w:numId w:val="5"/>
        </w:numPr>
      </w:pPr>
      <w:r>
        <w:t>Træningsmetoder: Stationstræning, gruppetræning, pladsspecifik træning og hold træning.</w:t>
      </w:r>
    </w:p>
    <w:p w14:paraId="067691D0" w14:textId="096E0732" w:rsidR="003417FE" w:rsidRDefault="003417FE" w:rsidP="003417FE">
      <w:pPr>
        <w:pStyle w:val="Overskrift3"/>
      </w:pPr>
      <w:bookmarkStart w:id="15" w:name="_Toc195700814"/>
      <w:r>
        <w:t>Musik</w:t>
      </w:r>
      <w:bookmarkEnd w:id="15"/>
    </w:p>
    <w:p w14:paraId="39B44529" w14:textId="58DCDA2B" w:rsidR="007B5C27" w:rsidRDefault="007B5C27" w:rsidP="007B5C27">
      <w:pPr>
        <w:spacing w:line="259" w:lineRule="auto"/>
      </w:pPr>
      <w:r>
        <w:t>På musiklinjen skal vi både spille, synge og lære om musik.</w:t>
      </w:r>
    </w:p>
    <w:p w14:paraId="560BAAEF" w14:textId="739B4A05" w:rsidR="007B5C27" w:rsidRDefault="007B5C27" w:rsidP="007B5C27">
      <w:pPr>
        <w:spacing w:line="259" w:lineRule="auto"/>
      </w:pPr>
      <w:r>
        <w:t>Teoretisk skal vi arbejde med hvordan musikken er opbygget og hvordan det kan bruges i praksis. Fokus vil være på nodelære, intervaller, skalaer, akkordopbygning og kvintcirklen.</w:t>
      </w:r>
    </w:p>
    <w:p w14:paraId="5D16C2C8" w14:textId="3AC0AB2B" w:rsidR="003417FE" w:rsidRDefault="007B5C27" w:rsidP="007B5C27">
      <w:pPr>
        <w:spacing w:line="259" w:lineRule="auto"/>
      </w:pPr>
      <w:r>
        <w:t>Praktisk skal vi både arbejde på at dygtiggøre os på vores instrumenter og på at spille og synge sammen i et band.</w:t>
      </w:r>
    </w:p>
    <w:p w14:paraId="4EE5BD29" w14:textId="18983FC4" w:rsidR="0056542F" w:rsidRPr="003417FE" w:rsidRDefault="0021100B" w:rsidP="007B5C27">
      <w:pPr>
        <w:spacing w:line="259" w:lineRule="auto"/>
      </w:pPr>
      <w:r>
        <w:t>Der arbejdes hen mod optræden ved skolens 2 årlige koncerter.</w:t>
      </w:r>
    </w:p>
    <w:p w14:paraId="42B33A54" w14:textId="04221FDC" w:rsidR="00DE0F6E" w:rsidRDefault="008E261C" w:rsidP="00DE0F6E">
      <w:pPr>
        <w:pStyle w:val="Overskrift2"/>
      </w:pPr>
      <w:bookmarkStart w:id="16" w:name="_Toc195700815"/>
      <w:r>
        <w:t>V</w:t>
      </w:r>
      <w:r w:rsidR="004342AA">
        <w:t>algfag</w:t>
      </w:r>
      <w:bookmarkEnd w:id="16"/>
    </w:p>
    <w:p w14:paraId="6F547D97" w14:textId="2EA566B3" w:rsidR="00402913" w:rsidRDefault="00E63569" w:rsidP="004C4588">
      <w:pPr>
        <w:pStyle w:val="Overskrift3"/>
      </w:pPr>
      <w:bookmarkStart w:id="17" w:name="_Toc195700816"/>
      <w:r>
        <w:t>Animation</w:t>
      </w:r>
      <w:bookmarkEnd w:id="17"/>
    </w:p>
    <w:p w14:paraId="520A3BB2" w14:textId="0D2A590B" w:rsidR="003E009C" w:rsidRDefault="003E009C" w:rsidP="003E009C">
      <w:r>
        <w:t>Kombiner teknik, computere, kode og så får du valgfaget Animatio</w:t>
      </w:r>
      <w:r w:rsidR="00736309">
        <w:t>n</w:t>
      </w:r>
      <w:r>
        <w:t>. Vi skal lege med teknik for at kunne udføre noget eller designe noget. Vi kommer til at lege med kameraer og forskellige fysiske materialer og kombinerer det med den digitale verden i forskellige programmer, der kan få vores optagelser til at bevæge sig.</w:t>
      </w:r>
    </w:p>
    <w:p w14:paraId="54C8D295" w14:textId="6339B5E5" w:rsidR="003E009C" w:rsidRDefault="003E009C" w:rsidP="003E009C">
      <w:r>
        <w:t xml:space="preserve">Skolen har adgang til alle </w:t>
      </w:r>
      <w:r w:rsidR="00D96E37">
        <w:t>A</w:t>
      </w:r>
      <w:r>
        <w:t xml:space="preserve">dobe programmer: Illustrator, </w:t>
      </w:r>
      <w:proofErr w:type="spellStart"/>
      <w:r>
        <w:t>Indesign</w:t>
      </w:r>
      <w:proofErr w:type="spellEnd"/>
      <w:r>
        <w:t xml:space="preserve">, Premiere, </w:t>
      </w:r>
      <w:proofErr w:type="spellStart"/>
      <w:r>
        <w:t>After</w:t>
      </w:r>
      <w:proofErr w:type="spellEnd"/>
      <w:r>
        <w:t xml:space="preserve"> </w:t>
      </w:r>
      <w:proofErr w:type="spellStart"/>
      <w:r>
        <w:t>Effects</w:t>
      </w:r>
      <w:proofErr w:type="spellEnd"/>
      <w:r>
        <w:t>, Photoshop... Derudover arbejder vi i forskellige 3D programmer.</w:t>
      </w:r>
    </w:p>
    <w:p w14:paraId="35BC8FF8" w14:textId="1FE1D361" w:rsidR="003E009C" w:rsidRDefault="00AF4C68" w:rsidP="003E009C">
      <w:r>
        <w:t>Fagets indhold:</w:t>
      </w:r>
    </w:p>
    <w:p w14:paraId="1DEBEDCB" w14:textId="77777777" w:rsidR="003E009C" w:rsidRDefault="003E009C" w:rsidP="00AF4C68">
      <w:pPr>
        <w:pStyle w:val="Listeafsnit"/>
        <w:numPr>
          <w:ilvl w:val="0"/>
          <w:numId w:val="13"/>
        </w:numPr>
      </w:pPr>
      <w:r>
        <w:t>Kodning af forskellig art.</w:t>
      </w:r>
    </w:p>
    <w:p w14:paraId="7F0E5045" w14:textId="2462A08D" w:rsidR="003E009C" w:rsidRDefault="003E009C" w:rsidP="00AF4C68">
      <w:pPr>
        <w:pStyle w:val="Listeafsnit"/>
        <w:numPr>
          <w:ilvl w:val="0"/>
          <w:numId w:val="13"/>
        </w:numPr>
      </w:pPr>
      <w:r>
        <w:t xml:space="preserve">Arbejde med grafik i </w:t>
      </w:r>
      <w:r w:rsidR="00AF4C68">
        <w:t>A</w:t>
      </w:r>
      <w:r>
        <w:t>dobes programmer.</w:t>
      </w:r>
    </w:p>
    <w:p w14:paraId="53B729A3" w14:textId="632A6ADD" w:rsidR="00402913" w:rsidRPr="00402913" w:rsidRDefault="003E009C" w:rsidP="00AF4C68">
      <w:pPr>
        <w:pStyle w:val="Listeafsnit"/>
        <w:numPr>
          <w:ilvl w:val="0"/>
          <w:numId w:val="13"/>
        </w:numPr>
      </w:pPr>
      <w:r>
        <w:t>Lære at animere.</w:t>
      </w:r>
    </w:p>
    <w:p w14:paraId="68BC19DC" w14:textId="77777777" w:rsidR="007C6390" w:rsidRDefault="007C6390" w:rsidP="007C6390">
      <w:pPr>
        <w:pStyle w:val="Overskrift3"/>
      </w:pPr>
      <w:bookmarkStart w:id="18" w:name="_Toc195700817"/>
      <w:r>
        <w:lastRenderedPageBreak/>
        <w:t>Badminton</w:t>
      </w:r>
      <w:bookmarkEnd w:id="18"/>
    </w:p>
    <w:p w14:paraId="0114D1A2" w14:textId="77777777" w:rsidR="007C6390" w:rsidRPr="007C6390" w:rsidRDefault="007C6390" w:rsidP="005674B6">
      <w:r w:rsidRPr="007C6390">
        <w:t>Badminton er både for dig, der er helt nybegynder og bare gerne vil prøve at spille badminton, og for dig, der har spillet før. Det er en sport, som er nem at komme i gang med, men som kræver masser af træning og god fysik at blive rigtig god til.</w:t>
      </w:r>
    </w:p>
    <w:p w14:paraId="16BAE382" w14:textId="77777777" w:rsidR="007C6390" w:rsidRPr="007C6390" w:rsidRDefault="007C6390" w:rsidP="005674B6">
      <w:r w:rsidRPr="007C6390">
        <w:t xml:space="preserve">Ved hjælp af forskellige </w:t>
      </w:r>
      <w:proofErr w:type="spellStart"/>
      <w:r w:rsidRPr="007C6390">
        <w:t>småspil</w:t>
      </w:r>
      <w:proofErr w:type="spellEnd"/>
      <w:r w:rsidRPr="007C6390">
        <w:t xml:space="preserve"> og træningsøvelser skal vi både lære at holde rigtigt på ketsjeren, bevæge os rigtigt på banen og så skal de forskellige </w:t>
      </w:r>
      <w:proofErr w:type="spellStart"/>
      <w:r w:rsidRPr="007C6390">
        <w:t>grundslag</w:t>
      </w:r>
      <w:proofErr w:type="spellEnd"/>
      <w:r w:rsidRPr="007C6390">
        <w:t xml:space="preserve"> indøves og forbedres. Der vil også være fokus på det taktiske spil i kampene.</w:t>
      </w:r>
    </w:p>
    <w:p w14:paraId="6F0224E7" w14:textId="77777777" w:rsidR="007C6390" w:rsidRPr="007C6390" w:rsidRDefault="007C6390" w:rsidP="005674B6">
      <w:r w:rsidRPr="007C6390">
        <w:t>Endelig vil der være masser af kamp-træning, både i single og double.</w:t>
      </w:r>
    </w:p>
    <w:p w14:paraId="23AB8CCA" w14:textId="504CA0B1" w:rsidR="007C6390" w:rsidRPr="007C6390" w:rsidRDefault="003E613B" w:rsidP="00FB7C7E">
      <w:r>
        <w:t>Fagets indhold:</w:t>
      </w:r>
    </w:p>
    <w:p w14:paraId="0744E07A" w14:textId="2BA04A27" w:rsidR="007C6390" w:rsidRPr="007C6390" w:rsidRDefault="007C6390" w:rsidP="00FB7C7E">
      <w:pPr>
        <w:pStyle w:val="Listeafsnit"/>
        <w:numPr>
          <w:ilvl w:val="0"/>
          <w:numId w:val="27"/>
        </w:numPr>
      </w:pPr>
      <w:r>
        <w:t>Opvarmningsøvelser med og uden ket</w:t>
      </w:r>
      <w:r w:rsidR="6E760616">
        <w:t>s</w:t>
      </w:r>
      <w:r>
        <w:t>jer</w:t>
      </w:r>
    </w:p>
    <w:p w14:paraId="7864598C" w14:textId="77777777" w:rsidR="007C6390" w:rsidRPr="007C6390" w:rsidRDefault="007C6390" w:rsidP="00FB7C7E">
      <w:pPr>
        <w:pStyle w:val="Listeafsnit"/>
        <w:numPr>
          <w:ilvl w:val="0"/>
          <w:numId w:val="27"/>
        </w:numPr>
      </w:pPr>
      <w:r w:rsidRPr="007C6390">
        <w:t>Slagtekniske træningsøvelser</w:t>
      </w:r>
    </w:p>
    <w:p w14:paraId="50F7BF15" w14:textId="77777777" w:rsidR="003E613B" w:rsidRPr="00FB7C7E" w:rsidRDefault="007C6390" w:rsidP="00FB7C7E">
      <w:pPr>
        <w:pStyle w:val="Listeafsnit"/>
        <w:numPr>
          <w:ilvl w:val="0"/>
          <w:numId w:val="27"/>
        </w:numPr>
        <w:rPr>
          <w:i/>
        </w:rPr>
      </w:pPr>
      <w:r w:rsidRPr="007C6390">
        <w:t>Kamptræning</w:t>
      </w:r>
    </w:p>
    <w:p w14:paraId="4935CF93" w14:textId="26BD8DDB" w:rsidR="004C4588" w:rsidRDefault="004C4588" w:rsidP="007C6390">
      <w:pPr>
        <w:pStyle w:val="Overskrift3"/>
      </w:pPr>
      <w:bookmarkStart w:id="19" w:name="_Toc195700818"/>
      <w:r>
        <w:t>Band</w:t>
      </w:r>
      <w:bookmarkEnd w:id="19"/>
    </w:p>
    <w:p w14:paraId="2A58095C" w14:textId="77777777" w:rsidR="003E613B" w:rsidRDefault="003E613B" w:rsidP="003E613B">
      <w:r>
        <w:t>Spiller du på et instrument og har du lyst at spille sammen med andre, så prøv band &amp; kor. Du kan spille på dit eget, medbragte instrument eller på et af skolens instrumenter. Vi skal i forløbet prøve kræfter med forskellige stilarter som rock, pop, funk, blues, bossanova og reggae.</w:t>
      </w:r>
    </w:p>
    <w:p w14:paraId="0E6BE411" w14:textId="77777777" w:rsidR="003E613B" w:rsidRDefault="003E613B" w:rsidP="003E613B">
      <w:r>
        <w:t>En del af bandundervisningen er også at få lov til at spille til forskellige arrangementer.</w:t>
      </w:r>
    </w:p>
    <w:p w14:paraId="4C9D369A" w14:textId="7CDC19FE" w:rsidR="003E613B" w:rsidRDefault="003E613B" w:rsidP="003E613B">
      <w:r>
        <w:t>Valgfagene kor og band arbejder ved nogle lejligheder sammen om fælles arrangementer for både kor og band.</w:t>
      </w:r>
    </w:p>
    <w:p w14:paraId="4F90C5BC" w14:textId="77777777" w:rsidR="003E613B" w:rsidRDefault="003E613B" w:rsidP="003E613B">
      <w:r>
        <w:t>Band er for den lidt mere øvede, så det er en god ide at kunne spille et instrument eller synge.</w:t>
      </w:r>
    </w:p>
    <w:p w14:paraId="63581E23" w14:textId="338E3D2B" w:rsidR="003E613B" w:rsidRDefault="00FD7E5E" w:rsidP="003E613B">
      <w:r>
        <w:t>Fagets indhold:</w:t>
      </w:r>
    </w:p>
    <w:p w14:paraId="46891448" w14:textId="77777777" w:rsidR="003E613B" w:rsidRDefault="003E613B" w:rsidP="00FD7E5E">
      <w:pPr>
        <w:pStyle w:val="Listeafsnit"/>
        <w:numPr>
          <w:ilvl w:val="0"/>
          <w:numId w:val="15"/>
        </w:numPr>
      </w:pPr>
      <w:r>
        <w:t>Spille sammen med andre.</w:t>
      </w:r>
    </w:p>
    <w:p w14:paraId="13DBF9C2" w14:textId="77777777" w:rsidR="003E613B" w:rsidRDefault="003E613B" w:rsidP="00FD7E5E">
      <w:pPr>
        <w:pStyle w:val="Listeafsnit"/>
        <w:numPr>
          <w:ilvl w:val="0"/>
          <w:numId w:val="15"/>
        </w:numPr>
      </w:pPr>
      <w:r>
        <w:t>Prøve kræfter med forskellige musikalske genrer – hovedsageligt rytmiske.</w:t>
      </w:r>
    </w:p>
    <w:p w14:paraId="790934A8" w14:textId="77777777" w:rsidR="003E613B" w:rsidRDefault="003E613B" w:rsidP="00FD7E5E">
      <w:pPr>
        <w:pStyle w:val="Listeafsnit"/>
        <w:numPr>
          <w:ilvl w:val="0"/>
          <w:numId w:val="15"/>
        </w:numPr>
      </w:pPr>
      <w:r>
        <w:t>Du bliver undervist i, hvordan de enkelte numre kan spilles på dit niveau.</w:t>
      </w:r>
    </w:p>
    <w:p w14:paraId="7BF746E8" w14:textId="7135FF2C" w:rsidR="003E613B" w:rsidRPr="003E613B" w:rsidRDefault="003E613B" w:rsidP="00FD7E5E">
      <w:pPr>
        <w:pStyle w:val="Listeafsnit"/>
        <w:numPr>
          <w:ilvl w:val="0"/>
          <w:numId w:val="15"/>
        </w:numPr>
      </w:pPr>
      <w:r>
        <w:t>Medvirken ved efterårskoncert, forårskoncert og andre af skolens arrangementer.</w:t>
      </w:r>
    </w:p>
    <w:p w14:paraId="52238171" w14:textId="77777777" w:rsidR="00DF1759" w:rsidRDefault="00DF1759" w:rsidP="00DF1759">
      <w:pPr>
        <w:pStyle w:val="Overskrift3"/>
      </w:pPr>
      <w:bookmarkStart w:id="20" w:name="_Toc195700819"/>
      <w:proofErr w:type="spellStart"/>
      <w:r>
        <w:t>E-sport</w:t>
      </w:r>
      <w:bookmarkEnd w:id="20"/>
      <w:proofErr w:type="spellEnd"/>
    </w:p>
    <w:p w14:paraId="37299C86" w14:textId="4207727F" w:rsidR="00DF1759" w:rsidRDefault="00DF1759" w:rsidP="00DF1759">
      <w:r>
        <w:t xml:space="preserve">På </w:t>
      </w:r>
      <w:proofErr w:type="spellStart"/>
      <w:r>
        <w:t>E-Sport</w:t>
      </w:r>
      <w:proofErr w:type="spellEnd"/>
      <w:r>
        <w:t xml:space="preserve"> træn</w:t>
      </w:r>
      <w:r>
        <w:t>e</w:t>
      </w:r>
      <w:r w:rsidR="00683EDB">
        <w:t>r</w:t>
      </w:r>
      <w:r>
        <w:t xml:space="preserve"> </w:t>
      </w:r>
      <w:r w:rsidR="00683EDB">
        <w:t>v</w:t>
      </w:r>
      <w:r>
        <w:t xml:space="preserve">i computerspillet </w:t>
      </w:r>
      <w:proofErr w:type="spellStart"/>
      <w:r>
        <w:t>Counter</w:t>
      </w:r>
      <w:proofErr w:type="spellEnd"/>
      <w:r>
        <w:t xml:space="preserve"> Strike </w:t>
      </w:r>
      <w:r w:rsidR="00683EDB">
        <w:t>2</w:t>
      </w:r>
      <w:r>
        <w:t xml:space="preserve">. </w:t>
      </w:r>
      <w:r w:rsidR="00683EDB">
        <w:t>Holdet</w:t>
      </w:r>
      <w:r>
        <w:t xml:space="preserve"> deltager i landsdækkende efterskoleturneringer</w:t>
      </w:r>
      <w:r w:rsidR="00683EDB">
        <w:t xml:space="preserve"> organiseret under </w:t>
      </w:r>
      <w:proofErr w:type="spellStart"/>
      <w:r w:rsidR="00683EDB">
        <w:t>E-sports</w:t>
      </w:r>
      <w:proofErr w:type="spellEnd"/>
      <w:r w:rsidR="00683EDB">
        <w:t xml:space="preserve"> ligaen</w:t>
      </w:r>
      <w:r>
        <w:t>, samt i mindre lokalt afviklede træningskampe. I undervisningen arbejdes der med:</w:t>
      </w:r>
    </w:p>
    <w:p w14:paraId="52669DAA" w14:textId="77777777" w:rsidR="00DF1759" w:rsidRDefault="00DF1759" w:rsidP="00DF1759">
      <w:pPr>
        <w:pStyle w:val="Listeafsnit"/>
        <w:numPr>
          <w:ilvl w:val="0"/>
          <w:numId w:val="6"/>
        </w:numPr>
      </w:pPr>
      <w:r>
        <w:t xml:space="preserve">Teknisk træning: Opøvelse af den enkelte spillers </w:t>
      </w:r>
      <w:proofErr w:type="spellStart"/>
      <w:r>
        <w:t>aim</w:t>
      </w:r>
      <w:proofErr w:type="spellEnd"/>
      <w:r>
        <w:t xml:space="preserve"> (præcision)</w:t>
      </w:r>
    </w:p>
    <w:p w14:paraId="45BB6C8E" w14:textId="77777777" w:rsidR="00DF1759" w:rsidRDefault="00DF1759" w:rsidP="00DF1759">
      <w:pPr>
        <w:pStyle w:val="Listeafsnit"/>
        <w:numPr>
          <w:ilvl w:val="0"/>
          <w:numId w:val="6"/>
        </w:numPr>
      </w:pPr>
      <w:r>
        <w:t xml:space="preserve">Taktisk træning: Hold taktisk træning med analyse af demoer (tidligere spil), kommunikation som hold, teamroller, brug af </w:t>
      </w:r>
      <w:proofErr w:type="spellStart"/>
      <w:r>
        <w:t>utilities</w:t>
      </w:r>
      <w:proofErr w:type="spellEnd"/>
      <w:r>
        <w:t xml:space="preserve"> m.v.</w:t>
      </w:r>
    </w:p>
    <w:p w14:paraId="42406FB5" w14:textId="77777777" w:rsidR="00DF1759" w:rsidRDefault="00DF1759" w:rsidP="00DF1759">
      <w:pPr>
        <w:pStyle w:val="Listeafsnit"/>
        <w:numPr>
          <w:ilvl w:val="0"/>
          <w:numId w:val="6"/>
        </w:numPr>
      </w:pPr>
      <w:r>
        <w:t>Mental træning: Håndtere modgang, træffe beslutninger under pres</w:t>
      </w:r>
    </w:p>
    <w:p w14:paraId="3D0A50B7" w14:textId="77777777" w:rsidR="00DF1759" w:rsidRDefault="00DF1759" w:rsidP="00DF1759">
      <w:pPr>
        <w:pStyle w:val="Listeafsnit"/>
        <w:numPr>
          <w:ilvl w:val="0"/>
          <w:numId w:val="6"/>
        </w:numPr>
      </w:pPr>
      <w:r>
        <w:t>Fairplay: Opførsel i den online spilverden.</w:t>
      </w:r>
    </w:p>
    <w:p w14:paraId="123A3995" w14:textId="3A79434A" w:rsidR="008968D7" w:rsidRDefault="00D52107" w:rsidP="00DB4364">
      <w:pPr>
        <w:pStyle w:val="Overskrift3"/>
      </w:pPr>
      <w:bookmarkStart w:id="21" w:name="_Toc195700820"/>
      <w:proofErr w:type="spellStart"/>
      <w:r>
        <w:t>E-sport</w:t>
      </w:r>
      <w:proofErr w:type="spellEnd"/>
      <w:r>
        <w:t xml:space="preserve"> </w:t>
      </w:r>
      <w:r w:rsidR="00D1568A">
        <w:t>Ekstra</w:t>
      </w:r>
      <w:bookmarkEnd w:id="21"/>
    </w:p>
    <w:p w14:paraId="20D44EAD" w14:textId="6EA053B0" w:rsidR="00D52107" w:rsidRDefault="00D52107" w:rsidP="00D52107">
      <w:r>
        <w:t>På "</w:t>
      </w:r>
      <w:proofErr w:type="spellStart"/>
      <w:r>
        <w:t>E-sport</w:t>
      </w:r>
      <w:proofErr w:type="spellEnd"/>
      <w:r>
        <w:t xml:space="preserve"> </w:t>
      </w:r>
      <w:r w:rsidR="00D1568A">
        <w:t>Ekstra</w:t>
      </w:r>
      <w:r>
        <w:t>" skal vi lave alt andet end CS:GO.</w:t>
      </w:r>
    </w:p>
    <w:p w14:paraId="6ADDB7AD" w14:textId="77777777" w:rsidR="00D52107" w:rsidRDefault="00D52107" w:rsidP="00D52107">
      <w:r>
        <w:lastRenderedPageBreak/>
        <w:t xml:space="preserve">Vi skal udforske andre spil inden for genren </w:t>
      </w:r>
      <w:proofErr w:type="spellStart"/>
      <w:r>
        <w:t>kompetitative</w:t>
      </w:r>
      <w:proofErr w:type="spellEnd"/>
      <w:r>
        <w:t xml:space="preserve"> spil, afhængig af, hvad du synes kunne være spændende. Det kunne fx være DOTA, </w:t>
      </w:r>
      <w:proofErr w:type="spellStart"/>
      <w:r>
        <w:t>Starcraft</w:t>
      </w:r>
      <w:proofErr w:type="spellEnd"/>
      <w:r>
        <w:t xml:space="preserve">, LOL, </w:t>
      </w:r>
      <w:proofErr w:type="spellStart"/>
      <w:r>
        <w:t>fortnite</w:t>
      </w:r>
      <w:proofErr w:type="spellEnd"/>
      <w:r>
        <w:t xml:space="preserve">. Her kan vi sikkert lære af hinanden og afprøve, hvad de forskellige </w:t>
      </w:r>
      <w:proofErr w:type="spellStart"/>
      <w:r>
        <w:t>spilsetup</w:t>
      </w:r>
      <w:proofErr w:type="spellEnd"/>
      <w:r>
        <w:t xml:space="preserve"> kan i forhold til hinanden.</w:t>
      </w:r>
    </w:p>
    <w:p w14:paraId="5C159FFE" w14:textId="77777777" w:rsidR="00D52107" w:rsidRPr="00D52107" w:rsidRDefault="00D52107" w:rsidP="00D52107">
      <w:pPr>
        <w:rPr>
          <w:lang w:val="en-US"/>
        </w:rPr>
      </w:pPr>
      <w:r>
        <w:t xml:space="preserve">Vi skal også afprøve andre genre indenfor spilverdenen fx. </w:t>
      </w:r>
      <w:r w:rsidRPr="00D52107">
        <w:rPr>
          <w:lang w:val="en-US"/>
        </w:rPr>
        <w:t xml:space="preserve">RTS (Real-time strategy), FPS (First-person shooter), RPG (Role Playing Game) </w:t>
      </w:r>
      <w:proofErr w:type="spellStart"/>
      <w:r w:rsidRPr="00D52107">
        <w:rPr>
          <w:lang w:val="en-US"/>
        </w:rPr>
        <w:t>m.fl</w:t>
      </w:r>
      <w:proofErr w:type="spellEnd"/>
      <w:r w:rsidRPr="00D52107">
        <w:rPr>
          <w:lang w:val="en-US"/>
        </w:rPr>
        <w:t>.</w:t>
      </w:r>
    </w:p>
    <w:p w14:paraId="52458D5F" w14:textId="16E6009A" w:rsidR="00D52107" w:rsidRDefault="00D52107" w:rsidP="00D52107">
      <w:r>
        <w:t>Fagets indhold:</w:t>
      </w:r>
    </w:p>
    <w:p w14:paraId="514D43E3" w14:textId="77777777" w:rsidR="00D52107" w:rsidRDefault="00D52107" w:rsidP="00D52107">
      <w:pPr>
        <w:pStyle w:val="Listeafsnit"/>
        <w:numPr>
          <w:ilvl w:val="0"/>
          <w:numId w:val="17"/>
        </w:numPr>
      </w:pPr>
      <w:r>
        <w:t>Prøve nye spilformer.</w:t>
      </w:r>
    </w:p>
    <w:p w14:paraId="1C323528" w14:textId="77777777" w:rsidR="00D52107" w:rsidRDefault="00D52107" w:rsidP="00D52107">
      <w:pPr>
        <w:pStyle w:val="Listeafsnit"/>
        <w:numPr>
          <w:ilvl w:val="0"/>
          <w:numId w:val="17"/>
        </w:numPr>
      </w:pPr>
      <w:r>
        <w:t>Lære af hinanden</w:t>
      </w:r>
    </w:p>
    <w:p w14:paraId="1FFD6390" w14:textId="4D2E0344" w:rsidR="00D52107" w:rsidRDefault="00D52107" w:rsidP="00D52107">
      <w:pPr>
        <w:pStyle w:val="Listeafsnit"/>
        <w:numPr>
          <w:ilvl w:val="0"/>
          <w:numId w:val="17"/>
        </w:numPr>
      </w:pPr>
      <w:r>
        <w:t>Hygge os med forskellige spil</w:t>
      </w:r>
    </w:p>
    <w:p w14:paraId="3B5097BC" w14:textId="4B8DD948" w:rsidR="009A17A1" w:rsidRDefault="009A17A1" w:rsidP="00DB4364">
      <w:pPr>
        <w:pStyle w:val="Overskrift3"/>
      </w:pPr>
      <w:bookmarkStart w:id="22" w:name="_Toc195700821"/>
      <w:r>
        <w:t>Fodbold – piger</w:t>
      </w:r>
      <w:bookmarkEnd w:id="22"/>
    </w:p>
    <w:p w14:paraId="4C5D97FF" w14:textId="2D449051" w:rsidR="008E18C3" w:rsidRDefault="001958B9" w:rsidP="008E18C3">
      <w:r>
        <w:t>F</w:t>
      </w:r>
      <w:r w:rsidR="008E18C3">
        <w:t>odboldtræning med fokus på forbedring af teknik, fysik og sammenspil. Fodboldlinjens undervisning indeholder:</w:t>
      </w:r>
    </w:p>
    <w:p w14:paraId="3D9CE435" w14:textId="77777777" w:rsidR="008E18C3" w:rsidRDefault="008E18C3" w:rsidP="008E18C3">
      <w:pPr>
        <w:pStyle w:val="Listeafsnit"/>
        <w:numPr>
          <w:ilvl w:val="0"/>
          <w:numId w:val="5"/>
        </w:numPr>
      </w:pPr>
      <w:r>
        <w:t>Teknisk: Hovedstød, pasninger, afslutninger, 1. gangs berøring, indlæg, 1 til 1 situationer, driblinger/finter.</w:t>
      </w:r>
    </w:p>
    <w:p w14:paraId="46EBA589" w14:textId="77777777" w:rsidR="008E18C3" w:rsidRDefault="008E18C3" w:rsidP="008E18C3">
      <w:pPr>
        <w:pStyle w:val="Listeafsnit"/>
        <w:numPr>
          <w:ilvl w:val="0"/>
          <w:numId w:val="5"/>
        </w:numPr>
      </w:pPr>
      <w:r>
        <w:t>Taktisk: Spilleren-bold-medspiller-modspiller-holdspil, holdtaktik: Forsvarsspil, erobringsspil, opbygningsspil, afslutningsspil, omstillingsspil</w:t>
      </w:r>
    </w:p>
    <w:p w14:paraId="593A6244" w14:textId="77777777" w:rsidR="008E18C3" w:rsidRDefault="008E18C3" w:rsidP="008E18C3">
      <w:pPr>
        <w:pStyle w:val="Listeafsnit"/>
        <w:numPr>
          <w:ilvl w:val="0"/>
          <w:numId w:val="5"/>
        </w:numPr>
      </w:pPr>
      <w:r>
        <w:t>Fysisk: Vægt og hurtighedstræning</w:t>
      </w:r>
    </w:p>
    <w:p w14:paraId="2FD8C151" w14:textId="77777777" w:rsidR="008E18C3" w:rsidRDefault="008E18C3" w:rsidP="008E18C3">
      <w:pPr>
        <w:pStyle w:val="Listeafsnit"/>
        <w:numPr>
          <w:ilvl w:val="0"/>
          <w:numId w:val="5"/>
        </w:numPr>
      </w:pPr>
      <w:r>
        <w:t>Mentalt: Selvtillid, præsterer under pres, parathed/fokusering, målsætning og motivation</w:t>
      </w:r>
    </w:p>
    <w:p w14:paraId="297D0882" w14:textId="77777777" w:rsidR="008E18C3" w:rsidRDefault="008E18C3" w:rsidP="008E18C3">
      <w:pPr>
        <w:pStyle w:val="Listeafsnit"/>
        <w:numPr>
          <w:ilvl w:val="0"/>
          <w:numId w:val="5"/>
        </w:numPr>
      </w:pPr>
      <w:r>
        <w:t xml:space="preserve">Fairplay: Fokus på fairplaybegrebet både på og uden for banen. Målet </w:t>
      </w:r>
      <w:proofErr w:type="gramStart"/>
      <w:r>
        <w:t>er,</w:t>
      </w:r>
      <w:proofErr w:type="gramEnd"/>
      <w:r>
        <w:t xml:space="preserve"> at skabe gode tabere og vindere</w:t>
      </w:r>
    </w:p>
    <w:p w14:paraId="4914BF91" w14:textId="0599233B" w:rsidR="009A17A1" w:rsidRPr="009A17A1" w:rsidRDefault="008E18C3" w:rsidP="009A17A1">
      <w:pPr>
        <w:pStyle w:val="Listeafsnit"/>
        <w:numPr>
          <w:ilvl w:val="0"/>
          <w:numId w:val="5"/>
        </w:numPr>
      </w:pPr>
      <w:r>
        <w:t>Træningsmetoder: Stationstræning, gruppetræning, pladsspecifik træning og hold træning.</w:t>
      </w:r>
    </w:p>
    <w:p w14:paraId="2C68446E" w14:textId="1A409995" w:rsidR="00B7496B" w:rsidRDefault="00B7496B" w:rsidP="00DB4364">
      <w:pPr>
        <w:pStyle w:val="Overskrift3"/>
      </w:pPr>
      <w:bookmarkStart w:id="23" w:name="_Toc195700822"/>
      <w:r>
        <w:t>Fodbold – teknisk træning</w:t>
      </w:r>
      <w:bookmarkEnd w:id="23"/>
    </w:p>
    <w:p w14:paraId="584CAB4E" w14:textId="77777777" w:rsidR="00B7496B" w:rsidRDefault="00B7496B" w:rsidP="00B7496B">
      <w:r>
        <w:t>For dig der bare ikke kan få fodbold nok.</w:t>
      </w:r>
    </w:p>
    <w:p w14:paraId="1054BF6F" w14:textId="7169E575" w:rsidR="00B7496B" w:rsidRDefault="00B7496B" w:rsidP="00B7496B">
      <w:r>
        <w:t xml:space="preserve">I timerne vil vi arbejde med pasninger, 1. berøring, vendinger, driblinger, 1 vs.1, afslutninger, indlæg, standardsituationer og evt. </w:t>
      </w:r>
      <w:r w:rsidR="633B4770">
        <w:t>M</w:t>
      </w:r>
      <w:r>
        <w:t>ålmandstræning</w:t>
      </w:r>
      <w:r w:rsidR="633B4770">
        <w:t xml:space="preserve"> </w:t>
      </w:r>
      <w:r>
        <w:t>(hvis der er en målmand).</w:t>
      </w:r>
    </w:p>
    <w:p w14:paraId="1E40AE9D" w14:textId="77777777" w:rsidR="00B7496B" w:rsidRDefault="00B7496B" w:rsidP="00B7496B">
      <w:r>
        <w:t>En stor del af undervisningen vil være stationstræning, og knap så meget spil på to mål.</w:t>
      </w:r>
    </w:p>
    <w:p w14:paraId="2B9FBDB4" w14:textId="2B64D062" w:rsidR="00B7496B" w:rsidRDefault="00B7496B" w:rsidP="00B7496B">
      <w:r>
        <w:t>Fagets indhold:</w:t>
      </w:r>
    </w:p>
    <w:p w14:paraId="2A3D6408" w14:textId="77777777" w:rsidR="00B7496B" w:rsidRDefault="00B7496B" w:rsidP="00B7496B">
      <w:pPr>
        <w:pStyle w:val="Listeafsnit"/>
        <w:numPr>
          <w:ilvl w:val="0"/>
          <w:numId w:val="18"/>
        </w:numPr>
      </w:pPr>
      <w:r>
        <w:t>Meget fokus på at hver spiller har en bold.</w:t>
      </w:r>
    </w:p>
    <w:p w14:paraId="10333EE2" w14:textId="77777777" w:rsidR="00B7496B" w:rsidRDefault="00B7496B" w:rsidP="00B7496B">
      <w:pPr>
        <w:pStyle w:val="Listeafsnit"/>
        <w:numPr>
          <w:ilvl w:val="0"/>
          <w:numId w:val="18"/>
        </w:numPr>
      </w:pPr>
      <w:r>
        <w:t>Fokus på at udvikle sig teknisk som spiller.</w:t>
      </w:r>
    </w:p>
    <w:p w14:paraId="19000B84" w14:textId="77777777" w:rsidR="00B7496B" w:rsidRDefault="00B7496B" w:rsidP="00B7496B">
      <w:pPr>
        <w:pStyle w:val="Listeafsnit"/>
        <w:numPr>
          <w:ilvl w:val="0"/>
          <w:numId w:val="18"/>
        </w:numPr>
      </w:pPr>
      <w:r>
        <w:t>Stationstræning.</w:t>
      </w:r>
    </w:p>
    <w:p w14:paraId="31F24679" w14:textId="3CFA8F6F" w:rsidR="00B7496B" w:rsidRPr="00B7496B" w:rsidRDefault="00B7496B" w:rsidP="00B7496B">
      <w:pPr>
        <w:pStyle w:val="Listeafsnit"/>
        <w:numPr>
          <w:ilvl w:val="0"/>
          <w:numId w:val="18"/>
        </w:numPr>
      </w:pPr>
      <w:r>
        <w:t>Spil i små grupper, tilpasset efter niveau.</w:t>
      </w:r>
    </w:p>
    <w:p w14:paraId="480F7EB7" w14:textId="77777777" w:rsidR="007B5181" w:rsidRDefault="007B5181" w:rsidP="00DB4364">
      <w:pPr>
        <w:pStyle w:val="Overskrift3"/>
      </w:pPr>
      <w:bookmarkStart w:id="24" w:name="_Toc195700823"/>
      <w:r>
        <w:t>Gymnasiematematik</w:t>
      </w:r>
      <w:bookmarkEnd w:id="24"/>
    </w:p>
    <w:p w14:paraId="7B0EE348" w14:textId="49A5C323" w:rsidR="007B5181" w:rsidRDefault="007B5181" w:rsidP="007B5181">
      <w:r>
        <w:t xml:space="preserve">Gymnasiematematik er for dig, der </w:t>
      </w:r>
      <w:r w:rsidR="0065586B">
        <w:t>synes matematik er spændende, og gerne vil udfordres på dit matematiske niveau.</w:t>
      </w:r>
      <w:r w:rsidR="000C3410">
        <w:t xml:space="preserve"> </w:t>
      </w:r>
      <w:r w:rsidR="00E545DE">
        <w:t>Vi skal arbejde videre med nogle af de discipliner, som vi allerede kender fra folkeskolens matematik, men bygge niveauer ovenpå</w:t>
      </w:r>
      <w:r w:rsidR="004017B9">
        <w:t>. Desuden vil vi også blive introduceret til nye begreber og matematiske discipliner.</w:t>
      </w:r>
    </w:p>
    <w:p w14:paraId="2908F1A5" w14:textId="08F369C5" w:rsidR="00626C38" w:rsidRDefault="00626C38" w:rsidP="007B5181">
      <w:r>
        <w:t xml:space="preserve">Formålet er </w:t>
      </w:r>
      <w:r w:rsidR="001872F1">
        <w:t>blive fascineret og inspireret af matematikken. Vi vil hellere nørde og fortabe os i detaljer, end nå omkring et fast pensum.</w:t>
      </w:r>
      <w:r w:rsidR="00D97BEE">
        <w:t xml:space="preserve"> Faget er prøve- og lektiefrit.</w:t>
      </w:r>
    </w:p>
    <w:p w14:paraId="52AF5D41" w14:textId="17F5E779" w:rsidR="004017B9" w:rsidRDefault="004017B9" w:rsidP="007B5181">
      <w:r>
        <w:lastRenderedPageBreak/>
        <w:t>Fagets indhold:</w:t>
      </w:r>
    </w:p>
    <w:p w14:paraId="2DA8B196" w14:textId="0B41B93F" w:rsidR="001B71BE" w:rsidRDefault="00626C38" w:rsidP="00173BD0">
      <w:pPr>
        <w:pStyle w:val="Listeafsnit"/>
        <w:numPr>
          <w:ilvl w:val="0"/>
          <w:numId w:val="18"/>
        </w:numPr>
      </w:pPr>
      <w:r>
        <w:t>Avancerede f</w:t>
      </w:r>
      <w:r w:rsidR="001B71BE">
        <w:t>unktioner</w:t>
      </w:r>
    </w:p>
    <w:p w14:paraId="20B83EEC" w14:textId="6DE4C0FB" w:rsidR="00626C38" w:rsidRDefault="00626C38" w:rsidP="00173BD0">
      <w:pPr>
        <w:pStyle w:val="Listeafsnit"/>
        <w:numPr>
          <w:ilvl w:val="0"/>
          <w:numId w:val="18"/>
        </w:numPr>
      </w:pPr>
      <w:r>
        <w:t>Trigonometri</w:t>
      </w:r>
    </w:p>
    <w:p w14:paraId="4157C849" w14:textId="31EFAF9A" w:rsidR="004017B9" w:rsidRDefault="004017B9" w:rsidP="00173BD0">
      <w:pPr>
        <w:pStyle w:val="Listeafsnit"/>
        <w:numPr>
          <w:ilvl w:val="0"/>
          <w:numId w:val="18"/>
        </w:numPr>
      </w:pPr>
      <w:r>
        <w:t>Bevisteknik</w:t>
      </w:r>
    </w:p>
    <w:p w14:paraId="201F9C18" w14:textId="3D3DDDA1" w:rsidR="00173BD0" w:rsidRDefault="00173BD0" w:rsidP="00173BD0">
      <w:pPr>
        <w:pStyle w:val="Listeafsnit"/>
        <w:numPr>
          <w:ilvl w:val="0"/>
          <w:numId w:val="18"/>
        </w:numPr>
      </w:pPr>
      <w:r>
        <w:t>Differentialregning</w:t>
      </w:r>
      <w:r w:rsidR="004017B9">
        <w:t xml:space="preserve"> og integration</w:t>
      </w:r>
    </w:p>
    <w:p w14:paraId="38CF3A1B" w14:textId="43EE6F3B" w:rsidR="00173BD0" w:rsidRDefault="00173BD0" w:rsidP="00173BD0">
      <w:pPr>
        <w:pStyle w:val="Listeafsnit"/>
        <w:numPr>
          <w:ilvl w:val="0"/>
          <w:numId w:val="18"/>
        </w:numPr>
      </w:pPr>
      <w:r>
        <w:t>Rumgeometri</w:t>
      </w:r>
    </w:p>
    <w:p w14:paraId="580812E1" w14:textId="2530B683" w:rsidR="00173BD0" w:rsidRDefault="0076301E" w:rsidP="00173BD0">
      <w:pPr>
        <w:pStyle w:val="Listeafsnit"/>
        <w:numPr>
          <w:ilvl w:val="0"/>
          <w:numId w:val="18"/>
        </w:numPr>
      </w:pPr>
      <w:r>
        <w:t>Vektorer</w:t>
      </w:r>
    </w:p>
    <w:p w14:paraId="6ACE2935" w14:textId="6E580D2B" w:rsidR="00626C38" w:rsidRPr="007B5181" w:rsidRDefault="00626C38" w:rsidP="00173BD0">
      <w:pPr>
        <w:pStyle w:val="Listeafsnit"/>
        <w:numPr>
          <w:ilvl w:val="0"/>
          <w:numId w:val="18"/>
        </w:numPr>
      </w:pPr>
      <w:r>
        <w:t>Sandsynlighedsregning</w:t>
      </w:r>
    </w:p>
    <w:p w14:paraId="62842FAB" w14:textId="4B2791C1" w:rsidR="005F526B" w:rsidRDefault="005F526B" w:rsidP="00DB4364">
      <w:pPr>
        <w:pStyle w:val="Overskrift3"/>
      </w:pPr>
      <w:bookmarkStart w:id="25" w:name="_Toc195700824"/>
      <w:r>
        <w:t>Kor</w:t>
      </w:r>
      <w:bookmarkEnd w:id="25"/>
    </w:p>
    <w:p w14:paraId="4AB76298" w14:textId="77777777" w:rsidR="005F526B" w:rsidRDefault="005F526B" w:rsidP="005F526B">
      <w:r>
        <w:t>Kor er for dig, der synes det er fedt at synge i større arrangementsopsætninger. Her handler det om at få helheden til at lyde godt, så hver dreng og pige udfylder lige præcis deres plads og stemme, så koret kommer til at lyde som en helhed. I kor arbejdes med flerstemmige arrangementer i forskellige stilarter. Så har du lyst til enten at synge, så er dette valgfag lige for dig. Vi glæder os til at være sammen med dig.</w:t>
      </w:r>
    </w:p>
    <w:p w14:paraId="6CDA9901" w14:textId="77777777" w:rsidR="005F526B" w:rsidRDefault="005F526B" w:rsidP="005F526B">
      <w:r>
        <w:t>Valgfagene kor og band arbejder ved nogle lejligheder sammen om fælles arrangementer for både kor og band.</w:t>
      </w:r>
    </w:p>
    <w:p w14:paraId="649D35FD" w14:textId="28E9B3A6" w:rsidR="005F526B" w:rsidRDefault="005F526B" w:rsidP="005F526B">
      <w:r>
        <w:t>Fagets indhold:</w:t>
      </w:r>
    </w:p>
    <w:p w14:paraId="7E2D1DFF" w14:textId="77777777" w:rsidR="005F526B" w:rsidRDefault="005F526B" w:rsidP="005F526B">
      <w:pPr>
        <w:pStyle w:val="Listeafsnit"/>
        <w:numPr>
          <w:ilvl w:val="0"/>
          <w:numId w:val="19"/>
        </w:numPr>
      </w:pPr>
      <w:r>
        <w:t>At synge flerstemmige arrangementer af både klassisk og rytmisk karakter.</w:t>
      </w:r>
    </w:p>
    <w:p w14:paraId="23E4BFD7" w14:textId="77777777" w:rsidR="005F526B" w:rsidRDefault="005F526B" w:rsidP="005F526B">
      <w:pPr>
        <w:pStyle w:val="Listeafsnit"/>
        <w:numPr>
          <w:ilvl w:val="0"/>
          <w:numId w:val="19"/>
        </w:numPr>
      </w:pPr>
      <w:r>
        <w:t>Stemmetræning: Vi arbejder med din krop og din stemme, så du bliver en mere sikker sanger</w:t>
      </w:r>
    </w:p>
    <w:p w14:paraId="094083A9" w14:textId="19A06CDB" w:rsidR="005F526B" w:rsidRPr="005F526B" w:rsidRDefault="005F526B" w:rsidP="005F526B">
      <w:pPr>
        <w:pStyle w:val="Listeafsnit"/>
        <w:numPr>
          <w:ilvl w:val="0"/>
          <w:numId w:val="19"/>
        </w:numPr>
      </w:pPr>
      <w:r>
        <w:t>Medvirken ved efterårskoncert, forårskoncert og andre af skolens arrangementer.</w:t>
      </w:r>
    </w:p>
    <w:p w14:paraId="7DD2B880" w14:textId="45D874FF" w:rsidR="00554D5E" w:rsidRDefault="00554D5E" w:rsidP="00DB4364">
      <w:pPr>
        <w:pStyle w:val="Overskrift3"/>
      </w:pPr>
      <w:bookmarkStart w:id="26" w:name="_Toc195700825"/>
      <w:r>
        <w:t>Kørekort til bil</w:t>
      </w:r>
      <w:bookmarkEnd w:id="26"/>
    </w:p>
    <w:p w14:paraId="5E27A566" w14:textId="77777777" w:rsidR="00554D5E" w:rsidRDefault="00554D5E" w:rsidP="00554D5E">
      <w:r>
        <w:t xml:space="preserve">For de elever der fylder 17 år før d. 1. </w:t>
      </w:r>
      <w:proofErr w:type="gramStart"/>
      <w:r>
        <w:t>juni</w:t>
      </w:r>
      <w:proofErr w:type="gramEnd"/>
      <w:r>
        <w:t xml:space="preserve"> er det muligt at tage kørekort til bil i løbet af opholdet på Løgumkloster Efterskole.</w:t>
      </w:r>
    </w:p>
    <w:p w14:paraId="729259C0" w14:textId="77777777" w:rsidR="00554D5E" w:rsidRDefault="00554D5E" w:rsidP="00554D5E">
      <w:r>
        <w:t>Vi har et samarbejde med Tønder Trafikskole, hvilket betyder at teoriundervisningen og afhentningen af køreskoleeleverne til køretimer foregår fra vores adresse, men leveres af erfarende kørelærere.</w:t>
      </w:r>
    </w:p>
    <w:p w14:paraId="14611294" w14:textId="77777777" w:rsidR="00554D5E" w:rsidRDefault="00554D5E" w:rsidP="00554D5E">
      <w:r>
        <w:t>Teoritimerne er placeret om aftenen og køretimerne placeres ind i løbet af dagen.</w:t>
      </w:r>
    </w:p>
    <w:p w14:paraId="3FD41E12" w14:textId="77777777" w:rsidR="0088614E" w:rsidRDefault="0088614E" w:rsidP="00DB4364">
      <w:pPr>
        <w:pStyle w:val="Overskrift3"/>
      </w:pPr>
      <w:bookmarkStart w:id="27" w:name="_Toc195700826"/>
      <w:r>
        <w:t>Lovsang</w:t>
      </w:r>
      <w:bookmarkEnd w:id="27"/>
    </w:p>
    <w:p w14:paraId="775A0027" w14:textId="77777777" w:rsidR="009D7614" w:rsidRDefault="0088614E" w:rsidP="0088614E">
      <w:r>
        <w:t>Faget er både et musisk fag, hvor vi skal spille og synge sammen. Men det er</w:t>
      </w:r>
      <w:r w:rsidR="00347F92">
        <w:t xml:space="preserve"> samtidig et </w:t>
      </w:r>
      <w:r w:rsidR="009D7614">
        <w:t>kristendomsfag, hvor vi vil bruge energi på indholdet og temaer i musik og sange.</w:t>
      </w:r>
    </w:p>
    <w:p w14:paraId="58A52020" w14:textId="70A11368" w:rsidR="0088614E" w:rsidRPr="0088614E" w:rsidRDefault="009D7614" w:rsidP="0088614E">
      <w:r>
        <w:t xml:space="preserve">Faget har sigte mod </w:t>
      </w:r>
      <w:r w:rsidR="0088614E">
        <w:t>lovs</w:t>
      </w:r>
      <w:r w:rsidR="00347F92">
        <w:t>angslede</w:t>
      </w:r>
      <w:r>
        <w:t>lse</w:t>
      </w:r>
      <w:r w:rsidR="00347F92">
        <w:t xml:space="preserve">, hvor vi skal arbejde med at arrangere </w:t>
      </w:r>
      <w:r w:rsidR="00F06ABC">
        <w:t>s</w:t>
      </w:r>
      <w:r w:rsidR="00347F92">
        <w:t>ang</w:t>
      </w:r>
      <w:r w:rsidR="00F06ABC">
        <w:t>-</w:t>
      </w:r>
      <w:r w:rsidR="00DA4325">
        <w:t>events</w:t>
      </w:r>
      <w:r w:rsidR="00347F92">
        <w:t>.</w:t>
      </w:r>
      <w:r w:rsidR="00F06ABC">
        <w:t xml:space="preserve"> Dette vil blive bragt i spil i praksis, når vi tager rundt og besøger skoler og klubber, for at lave </w:t>
      </w:r>
      <w:r w:rsidR="00DA4325">
        <w:t>lovsangsevents</w:t>
      </w:r>
      <w:r w:rsidR="00F06ABC">
        <w:t xml:space="preserve"> sammen med dem.</w:t>
      </w:r>
    </w:p>
    <w:p w14:paraId="331B8E60" w14:textId="79EA78CF" w:rsidR="00C31750" w:rsidRDefault="00DA4325" w:rsidP="00DB4364">
      <w:pPr>
        <w:pStyle w:val="Overskrift3"/>
      </w:pPr>
      <w:bookmarkStart w:id="28" w:name="_Toc195700827"/>
      <w:r>
        <w:t>Lyd og sceneteknik</w:t>
      </w:r>
      <w:bookmarkEnd w:id="28"/>
    </w:p>
    <w:p w14:paraId="77531752" w14:textId="5D04CE9B" w:rsidR="007E28CE" w:rsidRDefault="00476DC5" w:rsidP="007E28CE">
      <w:r>
        <w:t>Lyd og sceneteknik</w:t>
      </w:r>
      <w:r w:rsidR="007E28CE">
        <w:t xml:space="preserve"> er for dig der fx. gerne vil lære at stå ved en lydmixer og lave lyd til en koncert eller en indspilning. Vi skal lytte til forskellig musik og selv prøve at udforske måder at arbejde med indspilning og </w:t>
      </w:r>
      <w:proofErr w:type="spellStart"/>
      <w:r w:rsidR="007E28CE">
        <w:t>lydteknik</w:t>
      </w:r>
      <w:proofErr w:type="spellEnd"/>
      <w:r w:rsidR="007E28CE">
        <w:t xml:space="preserve">. Det er også for dig der synes det kunne være spændende at lære noget om scenelys og storskærmsafvikling og det er for dig der gerne vil lære noget om at streame, med opsætning af studie, lys, lyd, greenscreen og lave et show fra bunden. Vi skal arbejde med opsætning af kameraudstyr og lære om hvordan vi sender billede og lyd fra virkeligheden og ind på </w:t>
      </w:r>
      <w:proofErr w:type="spellStart"/>
      <w:r w:rsidR="007E28CE">
        <w:t>youtube</w:t>
      </w:r>
      <w:proofErr w:type="spellEnd"/>
      <w:r w:rsidR="007E28CE">
        <w:t xml:space="preserve"> og </w:t>
      </w:r>
      <w:proofErr w:type="spellStart"/>
      <w:r w:rsidR="007E28CE">
        <w:t>twitch</w:t>
      </w:r>
      <w:proofErr w:type="spellEnd"/>
      <w:r w:rsidR="007E28CE">
        <w:t xml:space="preserve">. Vi skal opsætte vores eget studie og evt. lege med green screen m.m. Derudover skal vi planlægge et program og afvikle det. Er du bare interesseret i teknik, så er det også faget for dig. </w:t>
      </w:r>
    </w:p>
    <w:p w14:paraId="1F0F2823" w14:textId="6932713D" w:rsidR="007E28CE" w:rsidRDefault="00476DC5" w:rsidP="007E28CE">
      <w:r>
        <w:lastRenderedPageBreak/>
        <w:t>Lyd og sceneteknik</w:t>
      </w:r>
      <w:r w:rsidR="007E28CE">
        <w:t xml:space="preserve"> vil blive en aktiv del af E-sportskampene.</w:t>
      </w:r>
    </w:p>
    <w:p w14:paraId="238376E5" w14:textId="5DAEFDBA" w:rsidR="007E28CE" w:rsidRDefault="007E28CE" w:rsidP="007E28CE">
      <w:r>
        <w:t>Fagets indhold:</w:t>
      </w:r>
    </w:p>
    <w:p w14:paraId="0575012B" w14:textId="77777777" w:rsidR="007E28CE" w:rsidRDefault="007E28CE" w:rsidP="007E28CE">
      <w:pPr>
        <w:pStyle w:val="Listeafsnit"/>
        <w:numPr>
          <w:ilvl w:val="0"/>
          <w:numId w:val="22"/>
        </w:numPr>
      </w:pPr>
      <w:r>
        <w:t>Opstilling og afvikling af lyd- og sceneteknik ved koncerter og arrangementer samt studieindspilninger</w:t>
      </w:r>
    </w:p>
    <w:p w14:paraId="74BA7728" w14:textId="77777777" w:rsidR="007E28CE" w:rsidRDefault="007E28CE" w:rsidP="007E28CE">
      <w:pPr>
        <w:pStyle w:val="Listeafsnit"/>
        <w:numPr>
          <w:ilvl w:val="0"/>
          <w:numId w:val="22"/>
        </w:numPr>
      </w:pPr>
      <w:r>
        <w:t>Kendskab til mikrofoner, lydmixer, effekter, indspilningssoftware mm.</w:t>
      </w:r>
    </w:p>
    <w:p w14:paraId="307A1DA3" w14:textId="77777777" w:rsidR="007E28CE" w:rsidRDefault="007E28CE" w:rsidP="007E28CE">
      <w:pPr>
        <w:pStyle w:val="Listeafsnit"/>
        <w:numPr>
          <w:ilvl w:val="0"/>
          <w:numId w:val="22"/>
        </w:numPr>
      </w:pPr>
      <w:r>
        <w:t>Sampling og redigering af elektronisk musik</w:t>
      </w:r>
    </w:p>
    <w:p w14:paraId="57CFC377" w14:textId="77777777" w:rsidR="007E28CE" w:rsidRDefault="007E28CE" w:rsidP="007E28CE">
      <w:pPr>
        <w:pStyle w:val="Listeafsnit"/>
        <w:numPr>
          <w:ilvl w:val="0"/>
          <w:numId w:val="22"/>
        </w:numPr>
      </w:pPr>
      <w:r>
        <w:t xml:space="preserve">Viden og forståelse for </w:t>
      </w:r>
      <w:proofErr w:type="spellStart"/>
      <w:r>
        <w:t>equalisering</w:t>
      </w:r>
      <w:proofErr w:type="spellEnd"/>
      <w:r>
        <w:t xml:space="preserve"> af lyd - herunder viden om forskellige </w:t>
      </w:r>
      <w:proofErr w:type="spellStart"/>
      <w:r>
        <w:t>lydkilders</w:t>
      </w:r>
      <w:proofErr w:type="spellEnd"/>
      <w:r>
        <w:t xml:space="preserve"> profiler</w:t>
      </w:r>
    </w:p>
    <w:p w14:paraId="588A907C" w14:textId="77777777" w:rsidR="007E28CE" w:rsidRDefault="007E28CE" w:rsidP="007E28CE">
      <w:pPr>
        <w:pStyle w:val="Listeafsnit"/>
        <w:numPr>
          <w:ilvl w:val="0"/>
          <w:numId w:val="22"/>
        </w:numPr>
      </w:pPr>
      <w:r>
        <w:t>Opsætning af studie</w:t>
      </w:r>
    </w:p>
    <w:p w14:paraId="56D5C03C" w14:textId="77777777" w:rsidR="007E28CE" w:rsidRDefault="007E28CE" w:rsidP="007E28CE">
      <w:pPr>
        <w:pStyle w:val="Listeafsnit"/>
        <w:numPr>
          <w:ilvl w:val="0"/>
          <w:numId w:val="22"/>
        </w:numPr>
      </w:pPr>
      <w:r>
        <w:t>Lær om flerkamera produktion</w:t>
      </w:r>
    </w:p>
    <w:p w14:paraId="5B1E9FAF" w14:textId="283C775A" w:rsidR="007E28CE" w:rsidRPr="007E28CE" w:rsidRDefault="007E28CE" w:rsidP="007E28CE">
      <w:pPr>
        <w:pStyle w:val="Listeafsnit"/>
        <w:numPr>
          <w:ilvl w:val="0"/>
          <w:numId w:val="22"/>
        </w:numPr>
      </w:pPr>
      <w:r>
        <w:t xml:space="preserve">Planlæg et stream med manus, </w:t>
      </w:r>
      <w:proofErr w:type="spellStart"/>
      <w:r>
        <w:t>cues</w:t>
      </w:r>
      <w:proofErr w:type="spellEnd"/>
      <w:r>
        <w:t xml:space="preserve"> og forløb</w:t>
      </w:r>
    </w:p>
    <w:p w14:paraId="5E8E9BDC" w14:textId="77777777" w:rsidR="006763D3" w:rsidRDefault="006763D3" w:rsidP="00DB4364">
      <w:pPr>
        <w:pStyle w:val="Overskrift3"/>
      </w:pPr>
      <w:bookmarkStart w:id="29" w:name="_Toc195700828"/>
      <w:r>
        <w:t>Løbehold</w:t>
      </w:r>
      <w:bookmarkEnd w:id="29"/>
    </w:p>
    <w:p w14:paraId="1AE0B0BC" w14:textId="7857C242" w:rsidR="006763D3" w:rsidRPr="006763D3" w:rsidRDefault="006763D3" w:rsidP="006763D3">
      <w:pPr>
        <w:pStyle w:val="Listeafsnit"/>
        <w:numPr>
          <w:ilvl w:val="0"/>
          <w:numId w:val="22"/>
        </w:numPr>
      </w:pPr>
      <w:r>
        <w:t>Forberedelse til langdistance-løb (</w:t>
      </w:r>
      <w:proofErr w:type="spellStart"/>
      <w:r>
        <w:t>marathon</w:t>
      </w:r>
      <w:proofErr w:type="spellEnd"/>
      <w:r>
        <w:t xml:space="preserve"> og </w:t>
      </w:r>
      <w:proofErr w:type="spellStart"/>
      <w:r>
        <w:t>halvmarathon</w:t>
      </w:r>
      <w:proofErr w:type="spellEnd"/>
      <w:r>
        <w:t>)</w:t>
      </w:r>
    </w:p>
    <w:p w14:paraId="4B70775D" w14:textId="2CCE1F56" w:rsidR="006763D3" w:rsidRDefault="006763D3" w:rsidP="006763D3">
      <w:pPr>
        <w:pStyle w:val="Overskrift3"/>
      </w:pPr>
      <w:bookmarkStart w:id="30" w:name="_Toc195700829"/>
      <w:r>
        <w:t>Madkundskab / madlavning</w:t>
      </w:r>
      <w:bookmarkEnd w:id="30"/>
    </w:p>
    <w:p w14:paraId="34A008AC" w14:textId="77777777" w:rsidR="006763D3" w:rsidRDefault="006763D3" w:rsidP="006763D3">
      <w:r>
        <w:t>Du skal vælge madkundskab hvis du elsker at lave mad og gerne vil blive klogere på madkultur, sundhed og bæredygtighed. Vi kommer til at lave rigtig meget mad fra mange forskellige dele af verden. Vi skal blandt andet gå i dybden med streetfood, bagning, vegetarretter og desserter.</w:t>
      </w:r>
    </w:p>
    <w:p w14:paraId="7A7978CF" w14:textId="77777777" w:rsidR="006763D3" w:rsidRDefault="006763D3" w:rsidP="006763D3">
      <w:r>
        <w:t>Fagets indhold</w:t>
      </w:r>
    </w:p>
    <w:p w14:paraId="211CA499" w14:textId="77777777" w:rsidR="006763D3" w:rsidRDefault="006763D3" w:rsidP="006763D3">
      <w:pPr>
        <w:pStyle w:val="Listeafsnit"/>
        <w:numPr>
          <w:ilvl w:val="0"/>
          <w:numId w:val="21"/>
        </w:numPr>
      </w:pPr>
      <w:r>
        <w:t>Vi kommer til at lave mad og lære at bruge mange forskellige metoder.</w:t>
      </w:r>
    </w:p>
    <w:p w14:paraId="62E33DBF" w14:textId="77777777" w:rsidR="006763D3" w:rsidRDefault="006763D3" w:rsidP="006763D3">
      <w:pPr>
        <w:pStyle w:val="Listeafsnit"/>
        <w:numPr>
          <w:ilvl w:val="0"/>
          <w:numId w:val="21"/>
        </w:numPr>
      </w:pPr>
      <w:r>
        <w:t>Vi skal arbejde med bæredygtighed i madlavningen.</w:t>
      </w:r>
    </w:p>
    <w:p w14:paraId="42C4C31F" w14:textId="77777777" w:rsidR="006763D3" w:rsidRDefault="006763D3" w:rsidP="006763D3">
      <w:pPr>
        <w:pStyle w:val="Listeafsnit"/>
        <w:numPr>
          <w:ilvl w:val="0"/>
          <w:numId w:val="21"/>
        </w:numPr>
      </w:pPr>
      <w:r>
        <w:t>Vi skal arbejde med sundhed i madlavning og lære hvad der skal til for at en ret er sund.</w:t>
      </w:r>
    </w:p>
    <w:p w14:paraId="117E43F9" w14:textId="77777777" w:rsidR="006763D3" w:rsidRDefault="006763D3" w:rsidP="006763D3">
      <w:pPr>
        <w:pStyle w:val="Listeafsnit"/>
        <w:numPr>
          <w:ilvl w:val="0"/>
          <w:numId w:val="21"/>
        </w:numPr>
      </w:pPr>
      <w:r>
        <w:t>Vi kommer til at dykke ned i mad fra mange forskellige kulturer.</w:t>
      </w:r>
    </w:p>
    <w:p w14:paraId="3402546A" w14:textId="77777777" w:rsidR="006763D3" w:rsidRPr="00C31750" w:rsidRDefault="006763D3" w:rsidP="006763D3">
      <w:pPr>
        <w:pStyle w:val="Listeafsnit"/>
        <w:numPr>
          <w:ilvl w:val="0"/>
          <w:numId w:val="21"/>
        </w:numPr>
      </w:pPr>
      <w:r>
        <w:t>Prøveforberedende for 8. klasses elever</w:t>
      </w:r>
    </w:p>
    <w:p w14:paraId="4471374F" w14:textId="77777777" w:rsidR="006763D3" w:rsidRDefault="006763D3" w:rsidP="00DB4364">
      <w:pPr>
        <w:pStyle w:val="Overskrift3"/>
      </w:pPr>
      <w:bookmarkStart w:id="31" w:name="_Toc195700830"/>
      <w:r>
        <w:t>MTB</w:t>
      </w:r>
      <w:bookmarkEnd w:id="31"/>
    </w:p>
    <w:p w14:paraId="7A2B7995" w14:textId="3A559C84" w:rsidR="006763D3" w:rsidRPr="006763D3" w:rsidRDefault="006763D3" w:rsidP="006763D3">
      <w:pPr>
        <w:pStyle w:val="Listeafsnit"/>
        <w:numPr>
          <w:ilvl w:val="0"/>
          <w:numId w:val="21"/>
        </w:numPr>
      </w:pPr>
      <w:r>
        <w:t>Mountainbike…</w:t>
      </w:r>
    </w:p>
    <w:p w14:paraId="763F24D7" w14:textId="77777777" w:rsidR="006C4BFA" w:rsidRDefault="006C4BFA" w:rsidP="006C4BFA">
      <w:pPr>
        <w:pStyle w:val="Overskrift3"/>
      </w:pPr>
      <w:bookmarkStart w:id="32" w:name="_Toc195700831"/>
      <w:r>
        <w:t>Robot &amp; 3D</w:t>
      </w:r>
      <w:bookmarkEnd w:id="32"/>
    </w:p>
    <w:p w14:paraId="6F7532C1" w14:textId="77777777" w:rsidR="006C4BFA" w:rsidRDefault="006C4BFA" w:rsidP="006C4BFA">
      <w:r>
        <w:t xml:space="preserve">Kombiner teknik, computere, kode, </w:t>
      </w:r>
      <w:proofErr w:type="spellStart"/>
      <w:r>
        <w:t>lego</w:t>
      </w:r>
      <w:proofErr w:type="spellEnd"/>
      <w:r>
        <w:t xml:space="preserve">, 3D design, tegning og print og så får du valgfaget: Robot &amp; 3D. Vi skal bygge fantastiske robotter, der kan bruge følere og sensorer for at navigere. Vi skal programmere robotter til forskellige formål, så de kan udføre et stykke arbejde. Vi skal lære hvordan man </w:t>
      </w:r>
      <w:proofErr w:type="spellStart"/>
      <w:r>
        <w:t>man</w:t>
      </w:r>
      <w:proofErr w:type="spellEnd"/>
      <w:r>
        <w:t xml:space="preserve"> printer i 3D og tegne dine egne små objekter.</w:t>
      </w:r>
    </w:p>
    <w:p w14:paraId="7E29109E" w14:textId="77777777" w:rsidR="006C4BFA" w:rsidRDefault="006C4BFA" w:rsidP="006C4BFA">
      <w:r>
        <w:t>Kom, leg og eksperimenter - Det sådan vi lærer bedst.</w:t>
      </w:r>
    </w:p>
    <w:p w14:paraId="086F7D01" w14:textId="77777777" w:rsidR="006C4BFA" w:rsidRDefault="006C4BFA" w:rsidP="006C4BFA">
      <w:r>
        <w:t>Fagets indhold:</w:t>
      </w:r>
    </w:p>
    <w:p w14:paraId="381B4FBA" w14:textId="77777777" w:rsidR="006C4BFA" w:rsidRDefault="006C4BFA" w:rsidP="006C4BFA">
      <w:pPr>
        <w:pStyle w:val="Listeafsnit"/>
        <w:numPr>
          <w:ilvl w:val="0"/>
          <w:numId w:val="20"/>
        </w:numPr>
      </w:pPr>
      <w:r>
        <w:t>Byg med LEGO - på fede måder</w:t>
      </w:r>
    </w:p>
    <w:p w14:paraId="0ACE6D89" w14:textId="77777777" w:rsidR="006C4BFA" w:rsidRDefault="006C4BFA" w:rsidP="006C4BFA">
      <w:pPr>
        <w:pStyle w:val="Listeafsnit"/>
        <w:numPr>
          <w:ilvl w:val="0"/>
          <w:numId w:val="20"/>
        </w:numPr>
      </w:pPr>
      <w:r>
        <w:t>Lær grundlæggende programmering</w:t>
      </w:r>
    </w:p>
    <w:p w14:paraId="2C4CE7E1" w14:textId="77777777" w:rsidR="006C4BFA" w:rsidRDefault="006C4BFA" w:rsidP="006C4BFA">
      <w:pPr>
        <w:pStyle w:val="Listeafsnit"/>
        <w:numPr>
          <w:ilvl w:val="0"/>
          <w:numId w:val="20"/>
        </w:numPr>
      </w:pPr>
      <w:r>
        <w:t>Udfordre fysikken med robotter.</w:t>
      </w:r>
    </w:p>
    <w:p w14:paraId="1D6864AD" w14:textId="77777777" w:rsidR="006C4BFA" w:rsidRDefault="006C4BFA" w:rsidP="006C4BFA">
      <w:pPr>
        <w:pStyle w:val="Listeafsnit"/>
        <w:numPr>
          <w:ilvl w:val="0"/>
          <w:numId w:val="20"/>
        </w:numPr>
      </w:pPr>
      <w:r>
        <w:t>Kursus i brugen af 3D-printer.</w:t>
      </w:r>
    </w:p>
    <w:p w14:paraId="48EB14B1" w14:textId="77777777" w:rsidR="006C4BFA" w:rsidRDefault="006C4BFA" w:rsidP="006C4BFA">
      <w:pPr>
        <w:pStyle w:val="Listeafsnit"/>
        <w:numPr>
          <w:ilvl w:val="0"/>
          <w:numId w:val="20"/>
        </w:numPr>
      </w:pPr>
      <w:r>
        <w:t>Arbejde med 3D-tegneprogrammer.</w:t>
      </w:r>
    </w:p>
    <w:p w14:paraId="7D85ADF4" w14:textId="77777777" w:rsidR="006C4BFA" w:rsidRPr="00DF7685" w:rsidRDefault="006C4BFA" w:rsidP="006C4BFA">
      <w:pPr>
        <w:pStyle w:val="Listeafsnit"/>
        <w:numPr>
          <w:ilvl w:val="0"/>
          <w:numId w:val="20"/>
        </w:numPr>
      </w:pPr>
      <w:r>
        <w:t>Lave dine egne objekter</w:t>
      </w:r>
    </w:p>
    <w:p w14:paraId="5FC85214" w14:textId="7AB7E747" w:rsidR="007E28CE" w:rsidRDefault="00BB72D5" w:rsidP="00DB4364">
      <w:pPr>
        <w:pStyle w:val="Overskrift3"/>
      </w:pPr>
      <w:bookmarkStart w:id="33" w:name="_Toc195700832"/>
      <w:r>
        <w:lastRenderedPageBreak/>
        <w:t>Soloinstrument og sang</w:t>
      </w:r>
      <w:bookmarkEnd w:id="33"/>
    </w:p>
    <w:p w14:paraId="6A01FE1F" w14:textId="77777777" w:rsidR="00BB72D5" w:rsidRDefault="00BB72D5" w:rsidP="00BB72D5">
      <w:r>
        <w:t>I dette fag får man individuel undervisning på det niveau man er på. En lektions minuttal deles med det antal elever, der er tilmeldt faget.</w:t>
      </w:r>
    </w:p>
    <w:p w14:paraId="697EE40B" w14:textId="77777777" w:rsidR="00BB72D5" w:rsidRDefault="00BB72D5" w:rsidP="00BB72D5">
      <w:r>
        <w:t>Der undervises i klaver, guitar, bas, og trommer og du vil komme rundt om nodekendskab, fingerstilling, klassisk spil, akkorder, teori om fx kvintcirklen m.m.</w:t>
      </w:r>
    </w:p>
    <w:p w14:paraId="43FF72B5" w14:textId="77777777" w:rsidR="00BB72D5" w:rsidRDefault="00BB72D5" w:rsidP="00BB72D5">
      <w:r>
        <w:t xml:space="preserve">I solosang arbejder vi med kropsholdning, stemmeopvarmning, kendskab til forskellige </w:t>
      </w:r>
      <w:proofErr w:type="spellStart"/>
      <w:r>
        <w:t>sangregistre</w:t>
      </w:r>
      <w:proofErr w:type="spellEnd"/>
      <w:r>
        <w:t xml:space="preserve"> og synger sange, evt. flerstemmigt.</w:t>
      </w:r>
    </w:p>
    <w:p w14:paraId="6E2EC8D9" w14:textId="77777777" w:rsidR="00BB72D5" w:rsidRDefault="00BB72D5" w:rsidP="00BB72D5">
      <w:r>
        <w:t xml:space="preserve">Merpris for undervisningen: 1000,- </w:t>
      </w:r>
      <w:proofErr w:type="spellStart"/>
      <w:r>
        <w:t>kr</w:t>
      </w:r>
      <w:proofErr w:type="spellEnd"/>
      <w:r>
        <w:t xml:space="preserve"> for et helt år.</w:t>
      </w:r>
    </w:p>
    <w:p w14:paraId="7F1D766E" w14:textId="6B843597" w:rsidR="00BB72D5" w:rsidRDefault="00BB72D5" w:rsidP="00BB72D5">
      <w:r>
        <w:t>Fagets indhold:</w:t>
      </w:r>
    </w:p>
    <w:p w14:paraId="28556794" w14:textId="77777777" w:rsidR="00BB72D5" w:rsidRDefault="00BB72D5" w:rsidP="00BB72D5">
      <w:pPr>
        <w:pStyle w:val="Listeafsnit"/>
        <w:numPr>
          <w:ilvl w:val="0"/>
          <w:numId w:val="23"/>
        </w:numPr>
      </w:pPr>
      <w:r>
        <w:t>Vi tager udgangspunkt i, hvor du er med det instrument du spiller på og finder passende øvelser.</w:t>
      </w:r>
    </w:p>
    <w:p w14:paraId="6F7357ED" w14:textId="77777777" w:rsidR="00BB72D5" w:rsidRDefault="00BB72D5" w:rsidP="00BB72D5">
      <w:pPr>
        <w:pStyle w:val="Listeafsnit"/>
        <w:numPr>
          <w:ilvl w:val="0"/>
          <w:numId w:val="23"/>
        </w:numPr>
      </w:pPr>
      <w:r>
        <w:t>Hver gang er der afsat tid til at vise, hvad man har øvet sig på.</w:t>
      </w:r>
    </w:p>
    <w:p w14:paraId="37012405" w14:textId="77777777" w:rsidR="00BB72D5" w:rsidRDefault="00BB72D5" w:rsidP="00BB72D5">
      <w:pPr>
        <w:pStyle w:val="Listeafsnit"/>
        <w:numPr>
          <w:ilvl w:val="0"/>
          <w:numId w:val="23"/>
        </w:numPr>
      </w:pPr>
      <w:r>
        <w:t>Der gives instruktion til videre øvelse - enten ved øvelser eller små melodistykker.</w:t>
      </w:r>
    </w:p>
    <w:p w14:paraId="60FAF872" w14:textId="17C8638D" w:rsidR="0019700A" w:rsidRPr="00BB72D5" w:rsidRDefault="00BB72D5" w:rsidP="0019700A">
      <w:pPr>
        <w:pStyle w:val="Listeafsnit"/>
        <w:numPr>
          <w:ilvl w:val="0"/>
          <w:numId w:val="23"/>
        </w:numPr>
      </w:pPr>
      <w:r>
        <w:t>For at faget bliver godt for dig er det vigtigt at du øver dig til hver gang – Det er mellem timerne det rykker noget – øv dig min. 10 min hver dag.</w:t>
      </w:r>
    </w:p>
    <w:p w14:paraId="7605E751" w14:textId="5E510784" w:rsidR="0019700A" w:rsidRDefault="0019700A" w:rsidP="00DB4364">
      <w:pPr>
        <w:pStyle w:val="Overskrift3"/>
      </w:pPr>
      <w:bookmarkStart w:id="34" w:name="_Toc195700833"/>
      <w:r>
        <w:t>Sport og Fitness</w:t>
      </w:r>
      <w:bookmarkEnd w:id="34"/>
    </w:p>
    <w:p w14:paraId="36F4673B" w14:textId="619B66F9" w:rsidR="0019700A" w:rsidRDefault="0019700A" w:rsidP="0019700A">
      <w:r>
        <w:t xml:space="preserve">Faget er for dig der gerne vil afprøve mange forskellige sportsgrene og spil. Du kan evt. at være med til at vælge, hvilke sportsgrene og spil der skal spilles. Mange af sportsgrenene falder i forskellige kategorier, som fx. </w:t>
      </w:r>
      <w:proofErr w:type="spellStart"/>
      <w:r>
        <w:t>netspil</w:t>
      </w:r>
      <w:proofErr w:type="spellEnd"/>
      <w:r>
        <w:t xml:space="preserve"> (Badminton, volley, squash, minitennis...), kaosspil (</w:t>
      </w:r>
      <w:proofErr w:type="spellStart"/>
      <w:r>
        <w:t>kinball</w:t>
      </w:r>
      <w:proofErr w:type="spellEnd"/>
      <w:r>
        <w:t xml:space="preserve">, </w:t>
      </w:r>
      <w:proofErr w:type="spellStart"/>
      <w:r>
        <w:t>funbattle</w:t>
      </w:r>
      <w:proofErr w:type="spellEnd"/>
      <w:r w:rsidR="002A6DF7">
        <w:t xml:space="preserve">, </w:t>
      </w:r>
      <w:proofErr w:type="spellStart"/>
      <w:r w:rsidR="002A6DF7">
        <w:t>ultimate</w:t>
      </w:r>
      <w:proofErr w:type="spellEnd"/>
      <w:r w:rsidR="002A6DF7">
        <w:t>, flag-football</w:t>
      </w:r>
      <w:r>
        <w:t>...), Atletik m.m.</w:t>
      </w:r>
    </w:p>
    <w:p w14:paraId="1809484C" w14:textId="1C4C4123" w:rsidR="0019700A" w:rsidRDefault="0019700A" w:rsidP="0019700A">
      <w:r>
        <w:t xml:space="preserve">Endvidere tilbyder faget at man får en god instruktion til </w:t>
      </w:r>
      <w:r w:rsidR="000D43F7">
        <w:t>individuel</w:t>
      </w:r>
      <w:r>
        <w:t xml:space="preserve"> fitness</w:t>
      </w:r>
      <w:r w:rsidR="000D43F7">
        <w:t>træning</w:t>
      </w:r>
      <w:r>
        <w:t>. Vi skal blandt andet bruge nogle af timerne i skolens fitness lokale. Du bliver godt klædt på til din personlige træning.</w:t>
      </w:r>
    </w:p>
    <w:p w14:paraId="775B8448" w14:textId="248BA9C1" w:rsidR="0019700A" w:rsidRDefault="000D43F7" w:rsidP="0019700A">
      <w:r>
        <w:t>Fagets indhold:</w:t>
      </w:r>
    </w:p>
    <w:p w14:paraId="0CEEBE36" w14:textId="77777777" w:rsidR="0019700A" w:rsidRDefault="0019700A" w:rsidP="000D43F7">
      <w:pPr>
        <w:pStyle w:val="Listeafsnit"/>
        <w:numPr>
          <w:ilvl w:val="0"/>
          <w:numId w:val="24"/>
        </w:numPr>
      </w:pPr>
      <w:r>
        <w:t>Afprøvning og gennemgang af forskellige spil og sportsgrene</w:t>
      </w:r>
    </w:p>
    <w:p w14:paraId="3E03E16E" w14:textId="77777777" w:rsidR="0019700A" w:rsidRDefault="0019700A" w:rsidP="000D43F7">
      <w:pPr>
        <w:pStyle w:val="Listeafsnit"/>
        <w:numPr>
          <w:ilvl w:val="0"/>
          <w:numId w:val="24"/>
        </w:numPr>
      </w:pPr>
      <w:r>
        <w:t>Introduktion af fitness</w:t>
      </w:r>
    </w:p>
    <w:p w14:paraId="35EBFB33" w14:textId="77777777" w:rsidR="0019700A" w:rsidRDefault="0019700A" w:rsidP="000D43F7">
      <w:pPr>
        <w:pStyle w:val="Listeafsnit"/>
        <w:numPr>
          <w:ilvl w:val="0"/>
          <w:numId w:val="24"/>
        </w:numPr>
      </w:pPr>
      <w:r>
        <w:t>Lav dit eget træningsprogram</w:t>
      </w:r>
    </w:p>
    <w:p w14:paraId="68646604" w14:textId="39109CE2" w:rsidR="0019700A" w:rsidRPr="0019700A" w:rsidRDefault="0019700A" w:rsidP="000D43F7">
      <w:pPr>
        <w:pStyle w:val="Listeafsnit"/>
        <w:numPr>
          <w:ilvl w:val="0"/>
          <w:numId w:val="24"/>
        </w:numPr>
      </w:pPr>
      <w:r>
        <w:t>Lær at bruge skolens fitnessmaskiner i fitnesslokalet</w:t>
      </w:r>
    </w:p>
    <w:p w14:paraId="1D6ADF77" w14:textId="13910D56" w:rsidR="000D43F7" w:rsidRDefault="00E34EA2" w:rsidP="00DB4364">
      <w:pPr>
        <w:pStyle w:val="Overskrift3"/>
      </w:pPr>
      <w:bookmarkStart w:id="35" w:name="_Toc195700834"/>
      <w:r>
        <w:t>Volleyball</w:t>
      </w:r>
      <w:bookmarkEnd w:id="35"/>
    </w:p>
    <w:p w14:paraId="7A6D618E" w14:textId="77777777" w:rsidR="00E34EA2" w:rsidRDefault="00E34EA2" w:rsidP="00E34EA2">
      <w:r>
        <w:t xml:space="preserve">Volleyball er en holdsport, hvor spillet først for alvor flyder, når alle spillere behersker </w:t>
      </w:r>
      <w:proofErr w:type="spellStart"/>
      <w:r>
        <w:t>grundslagene</w:t>
      </w:r>
      <w:proofErr w:type="spellEnd"/>
      <w:r>
        <w:t xml:space="preserve"> og kender deres opgaver i forhold til deres position på banen.</w:t>
      </w:r>
    </w:p>
    <w:p w14:paraId="5144846A" w14:textId="77777777" w:rsidR="00E34EA2" w:rsidRDefault="00E34EA2" w:rsidP="00E34EA2">
      <w:r>
        <w:t xml:space="preserve">Der kan godt være en stejl indlæringskurve og især i begyndelsen vil faget derfor have stort fokus på at lære de forskellige </w:t>
      </w:r>
      <w:proofErr w:type="spellStart"/>
      <w:r>
        <w:t>grundslag</w:t>
      </w:r>
      <w:proofErr w:type="spellEnd"/>
      <w:r>
        <w:t>: Fingerslag, baggerslag, smash og serv. Efterhånden som vi bliver bedre til dette, bliver fokus i højere grad taktisk og mere kampbetonet.</w:t>
      </w:r>
    </w:p>
    <w:p w14:paraId="4C98ABDA" w14:textId="77777777" w:rsidR="00E34EA2" w:rsidRDefault="00E34EA2" w:rsidP="00E34EA2">
      <w:r>
        <w:t>Faget er samtidig et hyggeligt fag, hvor mange af øvelserne er ”leg”, og alle kan være med, uanset om de har spillet før, og hvis man har flair for boldspil og yder en indsats kan man sagtens gå fra nybegynder til førsteholdsspiller på et enkelt år.</w:t>
      </w:r>
    </w:p>
    <w:p w14:paraId="2ACEE651" w14:textId="390F90CB" w:rsidR="00E34EA2" w:rsidRDefault="00E34EA2" w:rsidP="00E34EA2">
      <w:r>
        <w:t>Fagets indhold:</w:t>
      </w:r>
    </w:p>
    <w:p w14:paraId="5E66692C" w14:textId="77777777" w:rsidR="00E34EA2" w:rsidRDefault="00E34EA2" w:rsidP="00E34EA2">
      <w:pPr>
        <w:pStyle w:val="Listeafsnit"/>
        <w:numPr>
          <w:ilvl w:val="0"/>
          <w:numId w:val="25"/>
        </w:numPr>
      </w:pPr>
      <w:r>
        <w:t>Opvarmningsøvelser med boldtilvænning og leg</w:t>
      </w:r>
    </w:p>
    <w:p w14:paraId="19DD9C39" w14:textId="77777777" w:rsidR="00E34EA2" w:rsidRDefault="00E34EA2" w:rsidP="00E34EA2">
      <w:pPr>
        <w:pStyle w:val="Listeafsnit"/>
        <w:numPr>
          <w:ilvl w:val="0"/>
          <w:numId w:val="25"/>
        </w:numPr>
      </w:pPr>
      <w:r>
        <w:t>Tekniske grundslagsøvelser både stillestående og i bevægelse</w:t>
      </w:r>
    </w:p>
    <w:p w14:paraId="65BEE503" w14:textId="77777777" w:rsidR="00E34EA2" w:rsidRDefault="00E34EA2" w:rsidP="00E34EA2">
      <w:pPr>
        <w:pStyle w:val="Listeafsnit"/>
        <w:numPr>
          <w:ilvl w:val="0"/>
          <w:numId w:val="25"/>
        </w:numPr>
      </w:pPr>
      <w:r>
        <w:lastRenderedPageBreak/>
        <w:t>Taktisk kamptræning</w:t>
      </w:r>
    </w:p>
    <w:p w14:paraId="65E0BB44" w14:textId="676487AB" w:rsidR="00E34EA2" w:rsidRPr="00E34EA2" w:rsidRDefault="00E34EA2" w:rsidP="00E34EA2">
      <w:pPr>
        <w:pStyle w:val="Listeafsnit"/>
        <w:numPr>
          <w:ilvl w:val="0"/>
          <w:numId w:val="25"/>
        </w:numPr>
      </w:pPr>
      <w:r>
        <w:t>Deltagelse i efterskoleturneringer</w:t>
      </w:r>
    </w:p>
    <w:p w14:paraId="27DB0E61" w14:textId="1F02A9F9" w:rsidR="00E34EA2" w:rsidRDefault="00E34EA2" w:rsidP="00DB4364">
      <w:pPr>
        <w:pStyle w:val="Overskrift3"/>
      </w:pPr>
      <w:bookmarkStart w:id="36" w:name="_Toc195700835"/>
      <w:r>
        <w:t>Værkstedsfag</w:t>
      </w:r>
      <w:bookmarkEnd w:id="36"/>
    </w:p>
    <w:p w14:paraId="49046426" w14:textId="77777777" w:rsidR="008C5AE5" w:rsidRDefault="008C5AE5" w:rsidP="008C5AE5">
      <w:r>
        <w:t>Har du lyst til at udfordre dig kreativt i vores værksteder. Så er værkstedsfag noget for dig. Her kan du udfolde dig, særligt i træ og metal, lave dine egne ting: fx. borde, lysestager, grill, gokart, reoler, eller smede dit eget knivsblad ved brug af en esse, lære at bruge en drejebænk, eller arbejde med ældre møbler og omdanne det til nye møbler.</w:t>
      </w:r>
    </w:p>
    <w:p w14:paraId="26400B64" w14:textId="77777777" w:rsidR="008C5AE5" w:rsidRDefault="008C5AE5" w:rsidP="008C5AE5">
      <w:r>
        <w:t xml:space="preserve">Værkstedsfag kan kombineres med vores </w:t>
      </w:r>
      <w:proofErr w:type="spellStart"/>
      <w:r>
        <w:t>Craftlinje</w:t>
      </w:r>
      <w:proofErr w:type="spellEnd"/>
      <w:r>
        <w:t>, så du får max på designfagene.</w:t>
      </w:r>
    </w:p>
    <w:p w14:paraId="1AC34B26" w14:textId="3A72CBA2" w:rsidR="008C5AE5" w:rsidRDefault="008C5AE5" w:rsidP="008C5AE5">
      <w:r>
        <w:t>Fagets indhold:</w:t>
      </w:r>
    </w:p>
    <w:p w14:paraId="5126BE6F" w14:textId="77777777" w:rsidR="008C5AE5" w:rsidRDefault="008C5AE5" w:rsidP="008C5AE5">
      <w:pPr>
        <w:pStyle w:val="Listeafsnit"/>
        <w:numPr>
          <w:ilvl w:val="0"/>
          <w:numId w:val="26"/>
        </w:numPr>
      </w:pPr>
      <w:r>
        <w:t>Materialet er forskelligt, det er opgaven som bestemmer, hvad der skal bruges af materialer og tekniker.</w:t>
      </w:r>
    </w:p>
    <w:p w14:paraId="566479B2" w14:textId="77777777" w:rsidR="008C5AE5" w:rsidRDefault="008C5AE5" w:rsidP="008C5AE5">
      <w:pPr>
        <w:pStyle w:val="Listeafsnit"/>
        <w:numPr>
          <w:ilvl w:val="0"/>
          <w:numId w:val="26"/>
        </w:numPr>
      </w:pPr>
      <w:r>
        <w:t>Vi arbejder med nogle enkle teknikker, som vil fremme arbejdssprossen</w:t>
      </w:r>
    </w:p>
    <w:p w14:paraId="75AD82AB" w14:textId="5DE040F2" w:rsidR="00A540D4" w:rsidRDefault="008C5AE5" w:rsidP="00A540D4">
      <w:pPr>
        <w:pStyle w:val="Listeafsnit"/>
        <w:numPr>
          <w:ilvl w:val="0"/>
          <w:numId w:val="26"/>
        </w:numPr>
      </w:pPr>
      <w:r>
        <w:t>Overfladebehandling, der arbejdes med forskellige muligheder, maling, lak eller olie.</w:t>
      </w:r>
    </w:p>
    <w:p w14:paraId="6DBAE1D4" w14:textId="45195A82" w:rsidR="00375FF5" w:rsidRDefault="00375FF5" w:rsidP="00375FF5">
      <w:pPr>
        <w:pStyle w:val="Overskrift2"/>
      </w:pPr>
      <w:bookmarkStart w:id="37" w:name="_Toc195700836"/>
      <w:r>
        <w:t>Temaundervisning</w:t>
      </w:r>
      <w:bookmarkEnd w:id="37"/>
    </w:p>
    <w:p w14:paraId="78B1F8C0" w14:textId="76CB08C5" w:rsidR="00375FF5" w:rsidRDefault="00375FF5" w:rsidP="00375FF5">
      <w:pPr>
        <w:pStyle w:val="Overskrift3"/>
      </w:pPr>
      <w:bookmarkStart w:id="38" w:name="_Toc195700837"/>
      <w:r>
        <w:t>Fællestimer</w:t>
      </w:r>
      <w:bookmarkEnd w:id="38"/>
    </w:p>
    <w:p w14:paraId="1E937C1F" w14:textId="5E8B6D9C" w:rsidR="00375FF5" w:rsidRDefault="00375FF5" w:rsidP="00375FF5">
      <w:r>
        <w:t>En time om ugen samles eleverne til fællestime. Timen er struktureret over 3 faste punkter:</w:t>
      </w:r>
    </w:p>
    <w:p w14:paraId="1B0D67F6" w14:textId="0C76B4D7" w:rsidR="00375FF5" w:rsidRDefault="00375FF5" w:rsidP="00375FF5">
      <w:pPr>
        <w:pStyle w:val="Listeafsnit"/>
        <w:numPr>
          <w:ilvl w:val="0"/>
          <w:numId w:val="6"/>
        </w:numPr>
      </w:pPr>
      <w:r>
        <w:t xml:space="preserve">Gennemgang af </w:t>
      </w:r>
      <w:r w:rsidR="00555AF0">
        <w:t xml:space="preserve">kommende </w:t>
      </w:r>
      <w:proofErr w:type="spellStart"/>
      <w:r>
        <w:t>uge</w:t>
      </w:r>
      <w:r w:rsidR="00555AF0">
        <w:t>s</w:t>
      </w:r>
      <w:r>
        <w:t>s</w:t>
      </w:r>
      <w:proofErr w:type="spellEnd"/>
      <w:r>
        <w:t xml:space="preserve"> program – information om eventuelle ændringer</w:t>
      </w:r>
    </w:p>
    <w:p w14:paraId="5FDD9CBC" w14:textId="45D2C6C2" w:rsidR="00555AF0" w:rsidRDefault="00555AF0" w:rsidP="00375FF5">
      <w:pPr>
        <w:pStyle w:val="Listeafsnit"/>
        <w:numPr>
          <w:ilvl w:val="0"/>
          <w:numId w:val="6"/>
        </w:numPr>
      </w:pPr>
      <w:r>
        <w:t>Orientering om aktuelle temaer eller problemstillinger i forhold til dagligdagen på skolen.</w:t>
      </w:r>
    </w:p>
    <w:p w14:paraId="2BAE4874" w14:textId="77777777" w:rsidR="00375FF5" w:rsidRDefault="00375FF5" w:rsidP="00375FF5">
      <w:pPr>
        <w:pStyle w:val="Listeafsnit"/>
        <w:numPr>
          <w:ilvl w:val="0"/>
          <w:numId w:val="6"/>
        </w:numPr>
      </w:pPr>
      <w:r>
        <w:t>Se Nyhederne – Eleverne skal forholde sig til det der sker omkring dem. De bliver gjort opmærksom på den aktuelle samfundsudvikling.</w:t>
      </w:r>
    </w:p>
    <w:p w14:paraId="45BC5403" w14:textId="6D24FAF3" w:rsidR="00375FF5" w:rsidRDefault="00375FF5" w:rsidP="009F1D3D">
      <w:pPr>
        <w:pStyle w:val="Listeafsnit"/>
        <w:numPr>
          <w:ilvl w:val="0"/>
          <w:numId w:val="6"/>
        </w:numPr>
      </w:pPr>
      <w:r>
        <w:t>Refleksion over aktuelle emner, som f.eks.: Politik, demokrati, vold, mobning, privatøkonomi, samfundsøkonomi, internationale konflikter og katastrofer m.v.</w:t>
      </w:r>
    </w:p>
    <w:p w14:paraId="3EBC21BB" w14:textId="7A244BDF" w:rsidR="00375FF5" w:rsidRDefault="00375FF5" w:rsidP="00375FF5">
      <w:pPr>
        <w:pStyle w:val="Overskrift3"/>
      </w:pPr>
      <w:bookmarkStart w:id="39" w:name="_Toc195700838"/>
      <w:r>
        <w:t>Tematimer</w:t>
      </w:r>
      <w:bookmarkEnd w:id="39"/>
    </w:p>
    <w:p w14:paraId="61DDEA6E" w14:textId="77777777" w:rsidR="00AC2E82" w:rsidRPr="0099059E" w:rsidRDefault="00AC2E82" w:rsidP="00AC2E82">
      <w:pPr>
        <w:rPr>
          <w:lang w:eastAsia="da-DK"/>
        </w:rPr>
      </w:pPr>
      <w:r w:rsidRPr="0099059E">
        <w:rPr>
          <w:lang w:eastAsia="da-DK"/>
        </w:rPr>
        <w:t xml:space="preserve">To timer om ugen samles eleverne </w:t>
      </w:r>
      <w:r>
        <w:rPr>
          <w:lang w:eastAsia="da-DK"/>
        </w:rPr>
        <w:t xml:space="preserve">til tematimer. Tanken bag timerne er at oplyse og udfordre elevernes holdninger og tilgang til livet i mødet med andre menneskers historier, for at danne dem og give dem et fundament for egne holdninger. Timerne er oftest foredrags- og dialogtimer, hvor der inviteres gæster ude fra, fra eksempelvis politiske, religiøse og holdningsbaserede foreninger, fra forskellige statslige enheder, som politiet eller timerne kan tage udgangspunkt i etiske temaer, som f.eks. kristen tro, </w:t>
      </w:r>
      <w:r w:rsidRPr="0099059E">
        <w:rPr>
          <w:lang w:eastAsia="da-DK"/>
        </w:rPr>
        <w:t xml:space="preserve">demokrati, vold, mobning, privatøkonomi, samfundsøkonomi, </w:t>
      </w:r>
      <w:r>
        <w:rPr>
          <w:lang w:eastAsia="da-DK"/>
        </w:rPr>
        <w:t>i</w:t>
      </w:r>
      <w:r w:rsidRPr="0099059E">
        <w:rPr>
          <w:lang w:eastAsia="da-DK"/>
        </w:rPr>
        <w:t>nternationale konflikter og katastrofer m.v.</w:t>
      </w:r>
      <w:r w:rsidRPr="0041129E">
        <w:rPr>
          <w:lang w:eastAsia="da-DK"/>
        </w:rPr>
        <w:t xml:space="preserve"> </w:t>
      </w:r>
      <w:r w:rsidRPr="0099059E">
        <w:rPr>
          <w:lang w:eastAsia="da-DK"/>
        </w:rPr>
        <w:t xml:space="preserve">Temaerne kan være af både </w:t>
      </w:r>
      <w:proofErr w:type="spellStart"/>
      <w:r w:rsidRPr="0099059E">
        <w:rPr>
          <w:lang w:eastAsia="da-DK"/>
        </w:rPr>
        <w:t>almen-menneskelig</w:t>
      </w:r>
      <w:proofErr w:type="spellEnd"/>
      <w:r>
        <w:rPr>
          <w:lang w:eastAsia="da-DK"/>
        </w:rPr>
        <w:t xml:space="preserve"> art</w:t>
      </w:r>
      <w:r w:rsidRPr="0099059E">
        <w:rPr>
          <w:lang w:eastAsia="da-DK"/>
        </w:rPr>
        <w:t xml:space="preserve"> og af kristelig art.</w:t>
      </w:r>
    </w:p>
    <w:p w14:paraId="3AC50EFD" w14:textId="252A1F3E" w:rsidR="004C01CD" w:rsidRDefault="004C01CD" w:rsidP="004C01CD">
      <w:pPr>
        <w:pStyle w:val="Overskrift3"/>
      </w:pPr>
      <w:bookmarkStart w:id="40" w:name="_Toc195700839"/>
      <w:r>
        <w:t>Familiegruppesamling</w:t>
      </w:r>
      <w:bookmarkEnd w:id="40"/>
    </w:p>
    <w:p w14:paraId="1466679C" w14:textId="06E56A2E" w:rsidR="004C01CD" w:rsidRDefault="00604A3E" w:rsidP="004C01CD">
      <w:r>
        <w:t xml:space="preserve">Cirka en gang i måneden samles familiegrupperne til </w:t>
      </w:r>
      <w:r w:rsidR="00E53714">
        <w:t>fælles</w:t>
      </w:r>
      <w:r>
        <w:t>spisning og samtale.</w:t>
      </w:r>
      <w:r w:rsidR="00EF6AA4" w:rsidRPr="00EF6AA4">
        <w:t xml:space="preserve"> Tiden bruges til pædagogiske samtaler</w:t>
      </w:r>
      <w:r w:rsidR="00E53714">
        <w:t xml:space="preserve"> baseret på et oplæg fra pædagogisk råd.</w:t>
      </w:r>
    </w:p>
    <w:p w14:paraId="49A325F5" w14:textId="7EA3F2F3" w:rsidR="004C01CD" w:rsidRDefault="004C01CD" w:rsidP="004C01CD">
      <w:pPr>
        <w:pStyle w:val="Overskrift3"/>
      </w:pPr>
      <w:bookmarkStart w:id="41" w:name="_Toc195700840"/>
      <w:r>
        <w:t>Seksualundervisning</w:t>
      </w:r>
      <w:bookmarkEnd w:id="41"/>
    </w:p>
    <w:p w14:paraId="34AE68EB" w14:textId="77777777" w:rsidR="00CF7CF0" w:rsidRDefault="00CF7CF0" w:rsidP="00CF7CF0">
      <w:r>
        <w:t xml:space="preserve">Der er planlagt en dag med seksualundervisning. Dagen deles op i to moduler: </w:t>
      </w:r>
    </w:p>
    <w:p w14:paraId="21FBC1AF" w14:textId="524DA360" w:rsidR="00CF7CF0" w:rsidRDefault="00CF7CF0" w:rsidP="00CF7CF0">
      <w:pPr>
        <w:pStyle w:val="Listeafsnit"/>
        <w:numPr>
          <w:ilvl w:val="0"/>
          <w:numId w:val="6"/>
        </w:numPr>
      </w:pPr>
      <w:r>
        <w:t xml:space="preserve">Modul 1: oplæg om fysiologi, udvikling og prævention. </w:t>
      </w:r>
    </w:p>
    <w:p w14:paraId="524226E6" w14:textId="2A6E1F46" w:rsidR="00CF7CF0" w:rsidRDefault="17FE29C0" w:rsidP="00CF7CF0">
      <w:pPr>
        <w:pStyle w:val="Listeafsnit"/>
        <w:numPr>
          <w:ilvl w:val="0"/>
          <w:numId w:val="6"/>
        </w:numPr>
      </w:pPr>
      <w:r>
        <w:t xml:space="preserve">Modul 2. der tilbydes forskellige workshops, som eleverne kan vælge sig ind på.  Den røde tråd i de forskellige workshops er, at det omhandler følelser og holdninger. Piger og drenge er adskilt i dette modul. </w:t>
      </w:r>
    </w:p>
    <w:p w14:paraId="72AC5DD8" w14:textId="4EDB149A" w:rsidR="004C01CD" w:rsidRDefault="00CF7CF0" w:rsidP="00CF7CF0">
      <w:r>
        <w:lastRenderedPageBreak/>
        <w:t>Dagen rundes af med tid til spørgsmål. Drenge og piger hver for sig.</w:t>
      </w:r>
    </w:p>
    <w:p w14:paraId="722CAA4D" w14:textId="5490C3E9" w:rsidR="00CC6AC8" w:rsidRDefault="00CC6AC8" w:rsidP="00CF7CF0">
      <w:r>
        <w:t>Derudover behandles temaet til tematimer i årets løb.</w:t>
      </w:r>
    </w:p>
    <w:p w14:paraId="2D18233B" w14:textId="3D12E0C4" w:rsidR="00173C6D" w:rsidRDefault="00173C6D" w:rsidP="00AE32EF">
      <w:pPr>
        <w:pStyle w:val="Overskrift2"/>
      </w:pPr>
      <w:bookmarkStart w:id="42" w:name="_Toc195700841"/>
      <w:r>
        <w:t>Lektiecafé</w:t>
      </w:r>
      <w:bookmarkEnd w:id="42"/>
    </w:p>
    <w:p w14:paraId="03C4B479" w14:textId="39B75F1C" w:rsidR="00876DF2" w:rsidRPr="00876DF2" w:rsidRDefault="005E3DD4" w:rsidP="00876DF2">
      <w:r>
        <w:t xml:space="preserve">2 gange ugentligt tilbydes lektiecafé. Dette er et tilbud til elever, der har brug for hjælp til afleveringer </w:t>
      </w:r>
      <w:r w:rsidR="00386749">
        <w:t>eller andet skolearbejde.</w:t>
      </w:r>
    </w:p>
    <w:p w14:paraId="60A864DB" w14:textId="2846542E" w:rsidR="004C01CD" w:rsidRDefault="004C01CD" w:rsidP="00AE32EF">
      <w:pPr>
        <w:pStyle w:val="Overskrift2"/>
      </w:pPr>
      <w:bookmarkStart w:id="43" w:name="_Toc195700842"/>
      <w:r>
        <w:t>Sportsstævner</w:t>
      </w:r>
      <w:bookmarkEnd w:id="43"/>
    </w:p>
    <w:p w14:paraId="15DD939D" w14:textId="61A5E09C" w:rsidR="00471691" w:rsidRPr="00471691" w:rsidRDefault="00AC2E82" w:rsidP="00471691">
      <w:r>
        <w:t xml:space="preserve">Skolen deltager med alle elever i trekantstævnet med </w:t>
      </w:r>
      <w:r w:rsidR="00042129">
        <w:t xml:space="preserve">Efterskolen </w:t>
      </w:r>
      <w:r>
        <w:t>Solgården og Sædding</w:t>
      </w:r>
      <w:r w:rsidR="00042129">
        <w:t xml:space="preserve"> Efterskole</w:t>
      </w:r>
      <w:r>
        <w:t xml:space="preserve">. Formålet er idræt, konkurrencer og hyggeligt samvær med elever og lærer fra vores søsterskoler. </w:t>
      </w:r>
    </w:p>
    <w:p w14:paraId="2F2A3B00" w14:textId="34189DB2" w:rsidR="75494567" w:rsidRDefault="004C01CD" w:rsidP="006F0EFA">
      <w:pPr>
        <w:pStyle w:val="Overskrift2"/>
      </w:pPr>
      <w:bookmarkStart w:id="44" w:name="_Toc195700843"/>
      <w:r>
        <w:t>Uddannelses- og erhvervsvejledning</w:t>
      </w:r>
      <w:bookmarkEnd w:id="44"/>
    </w:p>
    <w:p w14:paraId="4B0A5D3C" w14:textId="15C4B3B4" w:rsidR="004C01CD" w:rsidRDefault="004C01CD" w:rsidP="004C01CD">
      <w:pPr>
        <w:pStyle w:val="Overskrift3"/>
      </w:pPr>
      <w:bookmarkStart w:id="45" w:name="_Toc195700844"/>
      <w:r>
        <w:t>Erhvervspraktik</w:t>
      </w:r>
      <w:bookmarkEnd w:id="45"/>
    </w:p>
    <w:p w14:paraId="0CEC4334" w14:textId="276108D2" w:rsidR="00386749" w:rsidRPr="00386749" w:rsidRDefault="00386749" w:rsidP="00386749">
      <w:r>
        <w:t>???</w:t>
      </w:r>
    </w:p>
    <w:p w14:paraId="3D96CBF6" w14:textId="69900DA6" w:rsidR="00924CC8" w:rsidRPr="00924CC8" w:rsidRDefault="00924CC8" w:rsidP="00924CC8">
      <w:pPr>
        <w:pStyle w:val="Overskrift3"/>
      </w:pPr>
      <w:bookmarkStart w:id="46" w:name="_Toc195700845"/>
      <w:r>
        <w:t>Brobygning</w:t>
      </w:r>
      <w:bookmarkEnd w:id="46"/>
    </w:p>
    <w:p w14:paraId="362EAE06" w14:textId="1EDAF0E2" w:rsidR="001B6242" w:rsidRPr="001B6242" w:rsidRDefault="00386749" w:rsidP="001B6242">
      <w:r>
        <w:t>???</w:t>
      </w:r>
    </w:p>
    <w:p w14:paraId="138BA552" w14:textId="1FCDC2E5" w:rsidR="004C01CD" w:rsidRDefault="004C01CD" w:rsidP="004C01CD">
      <w:pPr>
        <w:pStyle w:val="Overskrift2"/>
      </w:pPr>
      <w:bookmarkStart w:id="47" w:name="_Toc195700846"/>
      <w:r>
        <w:t>Pædagogisk tilrettelagte aktiviteter</w:t>
      </w:r>
      <w:bookmarkEnd w:id="47"/>
    </w:p>
    <w:p w14:paraId="1F924CBF" w14:textId="77777777" w:rsidR="001B6242" w:rsidRDefault="001B6242" w:rsidP="001B6242">
      <w:r>
        <w:t>Generelt for de pædagogiske aktiviteter er, at vi forventer alle elever deltager og derigennem yder hver deres bidrag til fællesskabet. Følgende aktiviteter er en fast del af et dagsskema:</w:t>
      </w:r>
    </w:p>
    <w:p w14:paraId="4A96F3F5" w14:textId="2604F1E4" w:rsidR="001B6242" w:rsidRDefault="001B6242" w:rsidP="001B6242">
      <w:pPr>
        <w:pStyle w:val="Listeafsnit"/>
        <w:numPr>
          <w:ilvl w:val="0"/>
          <w:numId w:val="7"/>
        </w:numPr>
      </w:pPr>
      <w:r>
        <w:t>Værelses</w:t>
      </w:r>
      <w:r w:rsidR="00FB04A9">
        <w:t>tjek</w:t>
      </w:r>
      <w:r>
        <w:t xml:space="preserve">: Hver dag skal eleverne rydde op på deres værelser. </w:t>
      </w:r>
    </w:p>
    <w:p w14:paraId="1C19DD2A" w14:textId="3CBAD59B" w:rsidR="001B6242" w:rsidRDefault="001B6242" w:rsidP="001B6242">
      <w:pPr>
        <w:pStyle w:val="Listeafsnit"/>
        <w:numPr>
          <w:ilvl w:val="0"/>
          <w:numId w:val="7"/>
        </w:numPr>
      </w:pPr>
      <w:r>
        <w:t>Måltider: Vi lægger meget vægt på</w:t>
      </w:r>
      <w:r w:rsidR="7E38A68F">
        <w:t>,</w:t>
      </w:r>
      <w:r>
        <w:t xml:space="preserve"> at der er en god atmosfære til måltiderne. Derudover er det grundlæggende, at vi behandler den mad, vi spiser, med respekt. Eleverne har faste pladser i 3 uger </w:t>
      </w:r>
      <w:proofErr w:type="gramStart"/>
      <w:r>
        <w:t>af</w:t>
      </w:r>
      <w:proofErr w:type="gramEnd"/>
      <w:r>
        <w:t xml:space="preserve"> gangen. Derefter skifter de plads for at få måltidsfællesskab med nye mennesker.</w:t>
      </w:r>
    </w:p>
    <w:p w14:paraId="274661F6" w14:textId="70C0E2C5" w:rsidR="001B6242" w:rsidRDefault="001B6242" w:rsidP="001B6242">
      <w:pPr>
        <w:pStyle w:val="Listeafsnit"/>
        <w:numPr>
          <w:ilvl w:val="0"/>
          <w:numId w:val="7"/>
        </w:numPr>
      </w:pPr>
      <w:r>
        <w:t>Andagt: Vi begynder og slutter dagen med andagt. Andagten består af sang og den vagthavende lærer fortæller noget fra bibelen eller formidler på anden vis det kristne budskab for eleverne. Hen på skoleåret bliver andagterne også holdt af elever.</w:t>
      </w:r>
    </w:p>
    <w:p w14:paraId="5228DBB4" w14:textId="32C893DB" w:rsidR="001B6242" w:rsidRDefault="001B6242" w:rsidP="001B6242">
      <w:pPr>
        <w:pStyle w:val="Listeafsnit"/>
        <w:numPr>
          <w:ilvl w:val="0"/>
          <w:numId w:val="7"/>
        </w:numPr>
      </w:pPr>
      <w:r>
        <w:t xml:space="preserve">Lektielæsning: Det faglige arbejde prioriteres, derfor forventer vi, at eleverne laver lektier. Hver dag er der afsat stilletid til at arbejde med lektier, enten alene eller sammen med kammeraterne. </w:t>
      </w:r>
    </w:p>
    <w:p w14:paraId="04817138" w14:textId="53DD0ECD" w:rsidR="001B6242" w:rsidRDefault="001B6242" w:rsidP="001B6242">
      <w:pPr>
        <w:pStyle w:val="Listeafsnit"/>
        <w:numPr>
          <w:ilvl w:val="0"/>
          <w:numId w:val="7"/>
        </w:numPr>
      </w:pPr>
      <w:r>
        <w:t>Lektiecafé: Under lektielæsningen bliver der arrangeret en lektiecafé, hvor elever kan få specifik lektiehjælp.</w:t>
      </w:r>
    </w:p>
    <w:p w14:paraId="74E1293D" w14:textId="628DAAEF" w:rsidR="001B6242" w:rsidRDefault="001B6242" w:rsidP="001B6242">
      <w:pPr>
        <w:pStyle w:val="Listeafsnit"/>
        <w:numPr>
          <w:ilvl w:val="0"/>
          <w:numId w:val="7"/>
        </w:numPr>
      </w:pPr>
      <w:r>
        <w:t>Sengetid/</w:t>
      </w:r>
      <w:proofErr w:type="spellStart"/>
      <w:r>
        <w:t>godnatrunde</w:t>
      </w:r>
      <w:proofErr w:type="spellEnd"/>
      <w:r>
        <w:t>: Der er fælles sengetid kl. 22.45. Eleverne skal være på deres værelser fra kl. 22.00. De to vagtlærere går en runde på alle værelser for at sige godnat og sikre, at alt er, som det skal være.</w:t>
      </w:r>
    </w:p>
    <w:p w14:paraId="4FB1E761" w14:textId="1CAB03E2" w:rsidR="001B6242" w:rsidRDefault="001B6242" w:rsidP="001B6242">
      <w:r>
        <w:t>Andre elementer i de pædagogisk tilrettelagte aktiviteter:</w:t>
      </w:r>
    </w:p>
    <w:p w14:paraId="77065F9C" w14:textId="36841CD5" w:rsidR="001B6242" w:rsidRDefault="001B6242" w:rsidP="001B6242">
      <w:pPr>
        <w:pStyle w:val="Listeafsnit"/>
        <w:numPr>
          <w:ilvl w:val="0"/>
          <w:numId w:val="8"/>
        </w:numPr>
      </w:pPr>
      <w:r>
        <w:t xml:space="preserve">Evalueringssamtaler med eleverne: </w:t>
      </w:r>
      <w:proofErr w:type="spellStart"/>
      <w:r>
        <w:t>Familielærerne</w:t>
      </w:r>
      <w:proofErr w:type="spellEnd"/>
      <w:r>
        <w:t xml:space="preserve"> gennemfører to årlige statussamtaler med eleverne. Evalueringen har til formål at give eleverne mulighed for at komme med deres kommentarer til deres skolehverdag, undervisning, fællesskab osv.</w:t>
      </w:r>
    </w:p>
    <w:p w14:paraId="4A8EC8AD" w14:textId="5012EB85" w:rsidR="001B6242" w:rsidRDefault="001B6242" w:rsidP="001B6242">
      <w:pPr>
        <w:pStyle w:val="Listeafsnit"/>
        <w:numPr>
          <w:ilvl w:val="0"/>
          <w:numId w:val="8"/>
        </w:numPr>
      </w:pPr>
      <w:r>
        <w:t xml:space="preserve">Familiegrupper: Alle elever er med i en familiegruppe, der består af maksimalt 8 elever. Hver gruppe har en </w:t>
      </w:r>
      <w:proofErr w:type="spellStart"/>
      <w:r>
        <w:t>familielærer</w:t>
      </w:r>
      <w:proofErr w:type="spellEnd"/>
      <w:r>
        <w:t>, som har et særligt ansvar for at sikre trivsel og udvikling for gruppens elever og holde</w:t>
      </w:r>
      <w:r w:rsidR="00390A4A">
        <w:t xml:space="preserve"> k</w:t>
      </w:r>
      <w:r>
        <w:t>ontakt til elevernes forældre.</w:t>
      </w:r>
      <w:r w:rsidR="004A0E46">
        <w:t xml:space="preserve"> Familiegruppen mødes jævnligt til fælles spisning eller små samlinger.</w:t>
      </w:r>
    </w:p>
    <w:p w14:paraId="02971215" w14:textId="6F810974" w:rsidR="004A0E46" w:rsidRDefault="004A0E46" w:rsidP="001B6242">
      <w:pPr>
        <w:pStyle w:val="Listeafsnit"/>
        <w:numPr>
          <w:ilvl w:val="0"/>
          <w:numId w:val="8"/>
        </w:numPr>
      </w:pPr>
      <w:r>
        <w:lastRenderedPageBreak/>
        <w:t xml:space="preserve">Gangmøder: De familiegrupper, der bor i samme </w:t>
      </w:r>
      <w:proofErr w:type="spellStart"/>
      <w:r>
        <w:t>boafdeling</w:t>
      </w:r>
      <w:proofErr w:type="spellEnd"/>
      <w:r>
        <w:t>, mødes med jævne mellemrum til en fælles snak med fokus på trivsel</w:t>
      </w:r>
      <w:r w:rsidR="00831CDB">
        <w:t xml:space="preserve">. Formålet er at lave fælles </w:t>
      </w:r>
      <w:proofErr w:type="spellStart"/>
      <w:r w:rsidR="00831CDB">
        <w:t>samværds</w:t>
      </w:r>
      <w:proofErr w:type="spellEnd"/>
      <w:r w:rsidR="00831CDB">
        <w:t xml:space="preserve">-regler og derigennem øge tryghed og </w:t>
      </w:r>
      <w:proofErr w:type="gramStart"/>
      <w:r w:rsidR="00831CDB">
        <w:t>fællesskabs følelsen</w:t>
      </w:r>
      <w:proofErr w:type="gramEnd"/>
      <w:r w:rsidR="00831CDB">
        <w:t xml:space="preserve"> mellem eleverne.</w:t>
      </w:r>
    </w:p>
    <w:p w14:paraId="62B568FE" w14:textId="632CB4F0" w:rsidR="001B6242" w:rsidRDefault="001B6242" w:rsidP="001B6242">
      <w:pPr>
        <w:pStyle w:val="Listeafsnit"/>
        <w:numPr>
          <w:ilvl w:val="0"/>
          <w:numId w:val="8"/>
        </w:numPr>
      </w:pPr>
      <w:r>
        <w:t xml:space="preserve">Musical: Alle elever deltager i en stor musicalopsætning. Eleverne udarbejder kulisser, kostumer, Pr-materiale og bygger scener, ligesom de står for musik og skuespilpræstationerne. Aktiviteten stiller store krav til samarbejde, planlægning, udholdenhed og præcision. Musicalen opføres ved to skoleforestillinger og tre offentlige forestillinger. I alt kommer der 2000-2500 publikummer. </w:t>
      </w:r>
    </w:p>
    <w:p w14:paraId="2561A089" w14:textId="77777777" w:rsidR="00511678" w:rsidRDefault="001B6242" w:rsidP="001B6242">
      <w:pPr>
        <w:pStyle w:val="Listeafsnit"/>
        <w:numPr>
          <w:ilvl w:val="0"/>
          <w:numId w:val="8"/>
        </w:numPr>
      </w:pPr>
      <w:r>
        <w:t>Projektuge: Eleverne i 9. klasse skal over 6 da</w:t>
      </w:r>
    </w:p>
    <w:p w14:paraId="5DED2CAE" w14:textId="31B5C55F" w:rsidR="004031CB" w:rsidRDefault="001B6242" w:rsidP="001B6242">
      <w:pPr>
        <w:pStyle w:val="Listeafsnit"/>
        <w:numPr>
          <w:ilvl w:val="0"/>
          <w:numId w:val="8"/>
        </w:numPr>
      </w:pPr>
      <w:r>
        <w:t xml:space="preserve">ge </w:t>
      </w:r>
      <w:proofErr w:type="gramStart"/>
      <w:r>
        <w:t>udarbejde</w:t>
      </w:r>
      <w:proofErr w:type="gramEnd"/>
      <w:r>
        <w:t xml:space="preserve"> og fremlægge et relevant projekt. Eleverne i 10. klasse skal, sideløbende med brobygningsforløbet, udarbejde en individuel opgave, som beskriver deres uddannelsesforløb. Opgaven indeholder også en fordybelsesdel over et konkret emne, der er relevant i forhold til uddannelsesvalget.</w:t>
      </w:r>
    </w:p>
    <w:p w14:paraId="4A5E8550" w14:textId="77777777" w:rsidR="004031CB" w:rsidRDefault="001B6242" w:rsidP="001B6242">
      <w:pPr>
        <w:pStyle w:val="Listeafsnit"/>
        <w:numPr>
          <w:ilvl w:val="0"/>
          <w:numId w:val="8"/>
        </w:numPr>
      </w:pPr>
      <w:r>
        <w:t>Fester: I løbet af året afholdes der nogle interne fester på skolen, som klasserne på skift arrangerer for hele elevholdet.</w:t>
      </w:r>
    </w:p>
    <w:p w14:paraId="33BA809E" w14:textId="511CB3F1" w:rsidR="004C01CD" w:rsidRDefault="001B6242" w:rsidP="004C01CD">
      <w:pPr>
        <w:pStyle w:val="Listeafsnit"/>
        <w:numPr>
          <w:ilvl w:val="0"/>
          <w:numId w:val="8"/>
        </w:numPr>
      </w:pPr>
      <w:r>
        <w:t xml:space="preserve">Kristelige aktiviteter: I løbet af hver weekend tilstræbes det, at der er et kristeligt arrangement på programmet, enten gudstjeneste i en lokal kirke, missionshusmøde eller et internt arrangement med kristent indhold. Der vil også ca. en gang pr. måned blive arrangeret lovsangsaften. Når eleverne har lært hinanden godt at kende (ca. 1½ måned inde i skoleåret), tilbydes eleverne at blive en del af en bibelstudiegruppe, som mødes ugentligt. </w:t>
      </w:r>
      <w:r w:rsidR="00961665">
        <w:t>I foråret</w:t>
      </w:r>
      <w:r>
        <w:t xml:space="preserve"> arrangeres der en klosterweekend</w:t>
      </w:r>
      <w:r w:rsidR="00831CDB">
        <w:t xml:space="preserve"> på et lejrsted. </w:t>
      </w:r>
      <w:r>
        <w:t>Her er det målet, at eleverne vil opleve stilhed og eftertanke, og at have tid til bøn og bibellæsning.</w:t>
      </w:r>
    </w:p>
    <w:p w14:paraId="52E6DAF6" w14:textId="32D04250" w:rsidR="004C01CD" w:rsidRDefault="004C01CD" w:rsidP="004C01CD">
      <w:pPr>
        <w:pStyle w:val="Overskrift2"/>
      </w:pPr>
      <w:bookmarkStart w:id="48" w:name="_Toc195700847"/>
      <w:r>
        <w:t>Studieture</w:t>
      </w:r>
      <w:bookmarkEnd w:id="48"/>
    </w:p>
    <w:p w14:paraId="316C819F" w14:textId="2AB58F66" w:rsidR="006423F8" w:rsidRDefault="006423F8" w:rsidP="004C01CD">
      <w:pPr>
        <w:pStyle w:val="Overskrift3"/>
      </w:pPr>
      <w:bookmarkStart w:id="49" w:name="_Toc195700848"/>
      <w:proofErr w:type="spellStart"/>
      <w:r>
        <w:t>Stortur</w:t>
      </w:r>
      <w:bookmarkEnd w:id="49"/>
      <w:proofErr w:type="spellEnd"/>
    </w:p>
    <w:p w14:paraId="4C4FAFD2" w14:textId="288B2F56" w:rsidR="006423F8" w:rsidRDefault="006423F8" w:rsidP="006423F8">
      <w:r>
        <w:t>Storturen er en tur for hele elevholdet, og afvikles i september måned. Destinationen for årets tur e</w:t>
      </w:r>
      <w:r w:rsidR="004140F1">
        <w:t>r</w:t>
      </w:r>
      <w:r w:rsidR="00C4791D">
        <w:t xml:space="preserve"> Milano og omegn.</w:t>
      </w:r>
    </w:p>
    <w:p w14:paraId="55628CE5" w14:textId="54A94815" w:rsidR="006423F8" w:rsidRDefault="006423F8" w:rsidP="006423F8">
      <w:r>
        <w:t xml:space="preserve">Formålet </w:t>
      </w:r>
      <w:r w:rsidR="00D73CD6">
        <w:t>med turen er flerdelt:</w:t>
      </w:r>
    </w:p>
    <w:p w14:paraId="2818EE1F" w14:textId="451B714A" w:rsidR="006423F8" w:rsidRDefault="006423F8" w:rsidP="006423F8">
      <w:pPr>
        <w:pStyle w:val="Listeafsnit"/>
        <w:numPr>
          <w:ilvl w:val="0"/>
          <w:numId w:val="9"/>
        </w:numPr>
      </w:pPr>
      <w:r>
        <w:t xml:space="preserve">Give eleverne indsigt i andre kulturelle, </w:t>
      </w:r>
      <w:r w:rsidR="00D73CD6">
        <w:t xml:space="preserve">geografiske og </w:t>
      </w:r>
      <w:r>
        <w:t>historiske forhold.</w:t>
      </w:r>
    </w:p>
    <w:p w14:paraId="5F73E524" w14:textId="679D6C04" w:rsidR="006423F8" w:rsidRDefault="006423F8" w:rsidP="006423F8">
      <w:pPr>
        <w:pStyle w:val="Listeafsnit"/>
        <w:numPr>
          <w:ilvl w:val="0"/>
          <w:numId w:val="9"/>
        </w:numPr>
      </w:pPr>
      <w:r>
        <w:t>Give eleverne mulighed for at prøve egne kundskaber af ved at bo i små grupper, hvor de selv skal sørge for kost m.m.</w:t>
      </w:r>
    </w:p>
    <w:p w14:paraId="1D45B73D" w14:textId="7D430055" w:rsidR="00D73CD6" w:rsidRDefault="00D73CD6" w:rsidP="006423F8">
      <w:pPr>
        <w:pStyle w:val="Listeafsnit"/>
        <w:numPr>
          <w:ilvl w:val="0"/>
          <w:numId w:val="9"/>
        </w:numPr>
      </w:pPr>
      <w:r>
        <w:t>Styrke fællesskabet mellem eleverne</w:t>
      </w:r>
      <w:r w:rsidR="004E465C">
        <w:t xml:space="preserve"> indbyrdes samt mellem lærere og elever.</w:t>
      </w:r>
    </w:p>
    <w:p w14:paraId="0AACA653" w14:textId="49CD0A1B" w:rsidR="00CD3ACE" w:rsidRDefault="00A85DFE" w:rsidP="00CD3ACE">
      <w:pPr>
        <w:pStyle w:val="Overskrift3"/>
      </w:pPr>
      <w:bookmarkStart w:id="50" w:name="_Toc195700849"/>
      <w:r>
        <w:t>Missionstur</w:t>
      </w:r>
      <w:bookmarkEnd w:id="50"/>
    </w:p>
    <w:p w14:paraId="4FECC253" w14:textId="6F6495EA" w:rsidR="0097132F" w:rsidRDefault="003E02D8" w:rsidP="003E02D8">
      <w:r>
        <w:t xml:space="preserve">Turen går til </w:t>
      </w:r>
      <w:r w:rsidR="00A85DFE">
        <w:t>Tanzania</w:t>
      </w:r>
      <w:r>
        <w:t>, hvor de</w:t>
      </w:r>
      <w:r w:rsidR="0097132F">
        <w:t>r i samarbejde med</w:t>
      </w:r>
      <w:r>
        <w:t xml:space="preserve"> lokale missionærer arrangere</w:t>
      </w:r>
      <w:r w:rsidR="0097132F">
        <w:t>s</w:t>
      </w:r>
      <w:r>
        <w:t xml:space="preserve"> et program, som giver eleverne indblik i international mission og kristnes forhold i </w:t>
      </w:r>
      <w:r w:rsidR="00457003">
        <w:t>Tanzania</w:t>
      </w:r>
      <w:r>
        <w:t xml:space="preserve"> </w:t>
      </w:r>
      <w:r w:rsidR="00856D61">
        <w:t>samt</w:t>
      </w:r>
      <w:r>
        <w:t xml:space="preserve"> forståelse for </w:t>
      </w:r>
      <w:r w:rsidR="00457003">
        <w:t>Tanzanias</w:t>
      </w:r>
      <w:r>
        <w:t xml:space="preserve"> </w:t>
      </w:r>
      <w:r w:rsidR="00457003">
        <w:t xml:space="preserve">natur og </w:t>
      </w:r>
      <w:r>
        <w:t>kultur.</w:t>
      </w:r>
    </w:p>
    <w:p w14:paraId="6D3895D7" w14:textId="1AD95DA9" w:rsidR="004C01CD" w:rsidRDefault="003E02D8" w:rsidP="003E02D8">
      <w:r>
        <w:t xml:space="preserve">Turen </w:t>
      </w:r>
      <w:r w:rsidR="006B4C2B">
        <w:t>udbydes i relation til faget Fokus Kristendom.</w:t>
      </w:r>
    </w:p>
    <w:p w14:paraId="0D5C0238" w14:textId="581B362E" w:rsidR="0093169E" w:rsidRDefault="0093169E" w:rsidP="0093169E">
      <w:pPr>
        <w:pStyle w:val="Overskrift3"/>
      </w:pPr>
      <w:bookmarkStart w:id="51" w:name="_Toc195700850"/>
      <w:r>
        <w:t>Skitur</w:t>
      </w:r>
      <w:bookmarkEnd w:id="51"/>
    </w:p>
    <w:p w14:paraId="64310D37" w14:textId="21BDF15F" w:rsidR="0093169E" w:rsidRDefault="0093169E" w:rsidP="0093169E">
      <w:r>
        <w:t>Skituren går til Østrig</w:t>
      </w:r>
      <w:r w:rsidR="00EE6297">
        <w:t>. Her skal der løbes på ski eller snowboard, og hver dag vil der være undervisning i niveaudelte grupper med henblik på at løfte elevernes ski-niveau.</w:t>
      </w:r>
    </w:p>
    <w:p w14:paraId="7B81E7B5" w14:textId="2CF56597" w:rsidR="00EE6297" w:rsidRDefault="00924CC8" w:rsidP="00924CC8">
      <w:pPr>
        <w:pStyle w:val="Overskrift3"/>
      </w:pPr>
      <w:bookmarkStart w:id="52" w:name="_Toc195700851"/>
      <w:r>
        <w:t>Kulturrejse</w:t>
      </w:r>
      <w:bookmarkEnd w:id="52"/>
    </w:p>
    <w:p w14:paraId="7C608F9A" w14:textId="30937316" w:rsidR="00924CC8" w:rsidRPr="00924CC8" w:rsidRDefault="00924CC8" w:rsidP="00924CC8">
      <w:r>
        <w:t>Turen går til B</w:t>
      </w:r>
      <w:r w:rsidR="00386EA2">
        <w:t xml:space="preserve">ratislava og Wien, hvor der især er fokus på kulturelle og </w:t>
      </w:r>
      <w:proofErr w:type="gramStart"/>
      <w:r w:rsidR="00386EA2">
        <w:t xml:space="preserve">arkitektoniske </w:t>
      </w:r>
      <w:r>
        <w:t>.</w:t>
      </w:r>
      <w:proofErr w:type="gramEnd"/>
    </w:p>
    <w:p w14:paraId="037DBB87" w14:textId="77777777" w:rsidR="0093169E" w:rsidRDefault="0093169E" w:rsidP="0093169E">
      <w:pPr>
        <w:pStyle w:val="Overskrift3"/>
      </w:pPr>
      <w:bookmarkStart w:id="53" w:name="_Toc195700852"/>
      <w:r>
        <w:t>Afslutningstur</w:t>
      </w:r>
      <w:bookmarkEnd w:id="53"/>
    </w:p>
    <w:p w14:paraId="098FE83D" w14:textId="77777777" w:rsidR="0093169E" w:rsidRDefault="0093169E" w:rsidP="0093169E">
      <w:r>
        <w:t>Afslutningsturen er en fællestur for hele holdet, der primært har til formål at styrke fællesskabet.</w:t>
      </w:r>
    </w:p>
    <w:p w14:paraId="70CD167E" w14:textId="77777777" w:rsidR="0093169E" w:rsidRDefault="0093169E" w:rsidP="0093169E">
      <w:r>
        <w:lastRenderedPageBreak/>
        <w:t>Turen går i år til Haderslev Næs, hvor vi skal etablere lejr på en campingplads.</w:t>
      </w:r>
    </w:p>
    <w:p w14:paraId="1044ED55" w14:textId="53BEBC6E" w:rsidR="00AD0537" w:rsidRDefault="00AD0537" w:rsidP="00AD0537">
      <w:pPr>
        <w:pStyle w:val="Overskrift2"/>
      </w:pPr>
      <w:bookmarkStart w:id="54" w:name="_Toc195700853"/>
      <w:r>
        <w:t>Eksamen</w:t>
      </w:r>
      <w:r w:rsidR="00354792">
        <w:t xml:space="preserve"> / Afgangsprøver</w:t>
      </w:r>
      <w:bookmarkEnd w:id="54"/>
    </w:p>
    <w:p w14:paraId="0465CB57" w14:textId="67E68D49" w:rsidR="00AD0537" w:rsidRDefault="003E768E" w:rsidP="00AD0537">
      <w:r>
        <w:t xml:space="preserve">I eksamensperioden fra sidste skoledag og frem til de mundtlige eksameners afslutning, </w:t>
      </w:r>
      <w:r w:rsidR="00FB42FE">
        <w:t>afløses det almindelige ugeskema af et særligt tilrettelagt skema, der skal give eleverne</w:t>
      </w:r>
      <w:r w:rsidR="0012177E">
        <w:t xml:space="preserve"> de bedst</w:t>
      </w:r>
      <w:r w:rsidR="00FB42FE">
        <w:t xml:space="preserve"> mulig</w:t>
      </w:r>
      <w:r w:rsidR="00B9548E">
        <w:t>e vilkår</w:t>
      </w:r>
      <w:r w:rsidR="00FB42FE">
        <w:t xml:space="preserve"> for at forberede sig til deres </w:t>
      </w:r>
      <w:r w:rsidR="001232B2">
        <w:t>afgangsprøver.</w:t>
      </w:r>
    </w:p>
    <w:p w14:paraId="7A1B6625" w14:textId="3D66F9A8" w:rsidR="00A61B48" w:rsidRDefault="00305250" w:rsidP="00AD0537">
      <w:r>
        <w:t>Undervisningsplan på læsedage</w:t>
      </w:r>
      <w:r w:rsidR="00A61B48">
        <w:t>:</w:t>
      </w:r>
    </w:p>
    <w:p w14:paraId="5A8454BE" w14:textId="0FD23246" w:rsidR="00A61B48" w:rsidRDefault="00A61B48" w:rsidP="00A61B48">
      <w:pPr>
        <w:pStyle w:val="Listeafsnit"/>
        <w:numPr>
          <w:ilvl w:val="0"/>
          <w:numId w:val="9"/>
        </w:numPr>
      </w:pPr>
      <w:r>
        <w:t>08:00</w:t>
      </w:r>
      <w:r w:rsidR="00205D59">
        <w:tab/>
      </w:r>
      <w:r w:rsidR="00305250">
        <w:t>Fællessamling i klassen</w:t>
      </w:r>
    </w:p>
    <w:p w14:paraId="63F3763A" w14:textId="2F9D335B" w:rsidR="00305250" w:rsidRDefault="00305250" w:rsidP="00A61B48">
      <w:pPr>
        <w:pStyle w:val="Listeafsnit"/>
        <w:numPr>
          <w:ilvl w:val="0"/>
          <w:numId w:val="9"/>
        </w:numPr>
      </w:pPr>
      <w:r>
        <w:t>09:00</w:t>
      </w:r>
      <w:r w:rsidR="00205D59">
        <w:tab/>
        <w:t>Individuel forberedelsestid</w:t>
      </w:r>
    </w:p>
    <w:p w14:paraId="6D5F133C" w14:textId="3CC7F19E" w:rsidR="00205D59" w:rsidRDefault="00205D59" w:rsidP="00A61B48">
      <w:pPr>
        <w:pStyle w:val="Listeafsnit"/>
        <w:numPr>
          <w:ilvl w:val="0"/>
          <w:numId w:val="9"/>
        </w:numPr>
      </w:pPr>
      <w:r>
        <w:t>12:00</w:t>
      </w:r>
      <w:r>
        <w:tab/>
        <w:t>Middag</w:t>
      </w:r>
    </w:p>
    <w:p w14:paraId="30500D01" w14:textId="0DDF5D75" w:rsidR="00205D59" w:rsidRDefault="00205D59" w:rsidP="00A61B48">
      <w:pPr>
        <w:pStyle w:val="Listeafsnit"/>
        <w:numPr>
          <w:ilvl w:val="0"/>
          <w:numId w:val="9"/>
        </w:numPr>
      </w:pPr>
      <w:r>
        <w:t>12:30</w:t>
      </w:r>
      <w:r>
        <w:tab/>
        <w:t>Fællessamling i klassen</w:t>
      </w:r>
    </w:p>
    <w:p w14:paraId="11D3BD1A" w14:textId="5D8CFFC8" w:rsidR="00205D59" w:rsidRDefault="00205D59" w:rsidP="00A61B48">
      <w:pPr>
        <w:pStyle w:val="Listeafsnit"/>
        <w:numPr>
          <w:ilvl w:val="0"/>
          <w:numId w:val="9"/>
        </w:numPr>
      </w:pPr>
      <w:r>
        <w:t>13:00</w:t>
      </w:r>
      <w:r>
        <w:tab/>
        <w:t>Individuel forberedelsestid</w:t>
      </w:r>
    </w:p>
    <w:p w14:paraId="053D7D24" w14:textId="6ACB8A16" w:rsidR="00205D59" w:rsidRDefault="00205D59" w:rsidP="00A61B48">
      <w:pPr>
        <w:pStyle w:val="Listeafsnit"/>
        <w:numPr>
          <w:ilvl w:val="0"/>
          <w:numId w:val="9"/>
        </w:numPr>
      </w:pPr>
      <w:r>
        <w:t>16:00</w:t>
      </w:r>
      <w:r>
        <w:tab/>
      </w:r>
      <w:r w:rsidR="00B654E6">
        <w:t>Fri</w:t>
      </w:r>
    </w:p>
    <w:p w14:paraId="7396939D" w14:textId="4C4A3DEF" w:rsidR="0032707F" w:rsidRDefault="00C73A33" w:rsidP="00AD0537">
      <w:r>
        <w:t xml:space="preserve">Fællessamlingerne i klassen kan indeholde eksamensforberedende undervisning på klassebasis. Derudover skal eleverne </w:t>
      </w:r>
      <w:r w:rsidR="008E4941">
        <w:t>arbejde med at tilrettelægge en arbejdsplan for dagens læsning</w:t>
      </w:r>
      <w:r w:rsidR="00B9548E">
        <w:t>. Denne plan udarbejdes efter en forberedt skabelon</w:t>
      </w:r>
      <w:r w:rsidR="00B431B1">
        <w:t xml:space="preserve"> og godkendes af læreren</w:t>
      </w:r>
      <w:r w:rsidR="0032707F">
        <w:t>, før man må gå i gang med sin individuelle læsning.</w:t>
      </w:r>
    </w:p>
    <w:p w14:paraId="76B16F9B" w14:textId="7C01FEBD" w:rsidR="000513C7" w:rsidRDefault="00B431B1" w:rsidP="00AD0537">
      <w:r>
        <w:t>Den individuelle forberedelsestid kan bruges alene eller i eksamensgrupper. Her</w:t>
      </w:r>
      <w:r w:rsidR="008E4941">
        <w:t xml:space="preserve"> </w:t>
      </w:r>
      <w:r w:rsidR="001232B2">
        <w:t xml:space="preserve">har eleverne mulighed for at </w:t>
      </w:r>
      <w:r w:rsidR="000307A9">
        <w:t>trække sig tilbage til deres værelser</w:t>
      </w:r>
      <w:r w:rsidR="000346CD">
        <w:t xml:space="preserve"> for at forberede sig der</w:t>
      </w:r>
      <w:r w:rsidR="00154677">
        <w:t xml:space="preserve">. Der vil </w:t>
      </w:r>
      <w:r w:rsidR="0038134F">
        <w:t xml:space="preserve">i hele </w:t>
      </w:r>
      <w:r w:rsidR="00C2008F">
        <w:t>forberedelses</w:t>
      </w:r>
      <w:r w:rsidR="0038134F">
        <w:t xml:space="preserve">tiden være en </w:t>
      </w:r>
      <w:r w:rsidR="00154677">
        <w:t>lærer til stede på gangene, så man har mulighed for at opsøge hjælp, men de</w:t>
      </w:r>
      <w:r w:rsidR="0038134F">
        <w:t xml:space="preserve">rudover er det en </w:t>
      </w:r>
      <w:r w:rsidR="002B6803">
        <w:t>vigtig del af arbejdet med eksamen, at øve sig i at strukturere og udnytte sin egen tid optimalt.</w:t>
      </w:r>
    </w:p>
    <w:p w14:paraId="168FA8FA" w14:textId="2F916696" w:rsidR="004C01CD" w:rsidRDefault="004C01CD" w:rsidP="004C01CD">
      <w:pPr>
        <w:pStyle w:val="Overskrift1"/>
      </w:pPr>
      <w:bookmarkStart w:id="55" w:name="_Toc195700854"/>
      <w:r>
        <w:t>Weekender</w:t>
      </w:r>
      <w:bookmarkEnd w:id="55"/>
    </w:p>
    <w:p w14:paraId="55CDB1F5" w14:textId="21224ED6" w:rsidR="004C01CD" w:rsidRPr="006927D2" w:rsidRDefault="006927D2" w:rsidP="006927D2">
      <w:r w:rsidRPr="00ED0912">
        <w:t xml:space="preserve">I weekenderne er vagthavende lærer ansvarlig for weekendens program. Weekendprogrammet bekendtgøres for eleverne senest onsdag. Senest torsdag middag skal eleverne have skrevet på weekendlisten, om de bliver på skolen eller tager hjem. </w:t>
      </w:r>
    </w:p>
    <w:p w14:paraId="2502A7DF" w14:textId="29E60EB4" w:rsidR="004C01CD" w:rsidRDefault="004C01CD" w:rsidP="004C01CD">
      <w:pPr>
        <w:pStyle w:val="Overskrift1"/>
      </w:pPr>
      <w:bookmarkStart w:id="56" w:name="_Toc195700855"/>
      <w:r>
        <w:t>Forlængede weekender og ferier</w:t>
      </w:r>
      <w:bookmarkEnd w:id="56"/>
    </w:p>
    <w:p w14:paraId="40057E5C" w14:textId="77777777" w:rsidR="006927D2" w:rsidRDefault="006927D2" w:rsidP="006927D2">
      <w:r>
        <w:t>I løbet af skoleåret har vi planlagt et antal forlængede weekends. Det betyder, at eleverne har mulighed for at være hjemme fra fredag eftermiddag til mandag aften. I de uger, hvor der ligger en forlænget weekend, tilrettelægges undervisning den efterfølgende lørdag.</w:t>
      </w:r>
    </w:p>
    <w:p w14:paraId="2DCD6D62" w14:textId="1EBAEEFE" w:rsidR="006927D2" w:rsidRDefault="006927D2" w:rsidP="006927D2">
      <w:r>
        <w:t xml:space="preserve">Undervisningen kan disse lørdage bestå af traditionel klasseundervisning, besøg af foredragsholder, </w:t>
      </w:r>
      <w:proofErr w:type="spellStart"/>
      <w:r>
        <w:t>fagdage</w:t>
      </w:r>
      <w:proofErr w:type="spellEnd"/>
      <w:r>
        <w:t xml:space="preserve">, terminsprøver, idræt, faglig relevant film eller en ekskursion. Programmet vil fremgå af aktivitetsplanen eller </w:t>
      </w:r>
      <w:r w:rsidR="2687D108">
        <w:t>weekendprogrammet</w:t>
      </w:r>
      <w:r>
        <w:t>.</w:t>
      </w:r>
    </w:p>
    <w:p w14:paraId="319B8122" w14:textId="1B1A29E1" w:rsidR="006927D2" w:rsidRDefault="006927D2" w:rsidP="006927D2">
      <w:r>
        <w:t>Hensigten med forlængede weekends er at give eleverne mulighed for at</w:t>
      </w:r>
      <w:r w:rsidR="00A763E7">
        <w:t xml:space="preserve"> kunne </w:t>
      </w:r>
      <w:r>
        <w:t xml:space="preserve">komme til </w:t>
      </w:r>
      <w:r w:rsidR="007E7120">
        <w:t>læge/tandlæge, søge læreplads</w:t>
      </w:r>
      <w:r w:rsidR="00A763E7">
        <w:t xml:space="preserve"> og lignende, </w:t>
      </w:r>
      <w:r w:rsidR="00287EC8">
        <w:t xml:space="preserve">der </w:t>
      </w:r>
      <w:r w:rsidR="00A763E7">
        <w:t>kun lader sig gøre på hverdage,</w:t>
      </w:r>
      <w:r>
        <w:t xml:space="preserve"> samt at tilgodese de elever, som bor langt væk fra skolen.</w:t>
      </w:r>
    </w:p>
    <w:p w14:paraId="510ADD0F" w14:textId="65DEDB9A" w:rsidR="006927D2" w:rsidRDefault="006927D2" w:rsidP="006927D2">
      <w:r>
        <w:t>Forlængede weekends og ferier er noteret på aktivitetsplanen.</w:t>
      </w:r>
    </w:p>
    <w:p w14:paraId="79CEE541" w14:textId="28CF78C5" w:rsidR="004C01CD" w:rsidRDefault="006927D2" w:rsidP="006927D2">
      <w:r>
        <w:t>Skolen er lukket i efterårsferie, juleferie og vinterferie.</w:t>
      </w:r>
    </w:p>
    <w:p w14:paraId="10EB4F12" w14:textId="67D2C1B6" w:rsidR="004C01CD" w:rsidRDefault="004C01CD" w:rsidP="004C01CD">
      <w:pPr>
        <w:pStyle w:val="Overskrift1"/>
      </w:pPr>
      <w:bookmarkStart w:id="57" w:name="_Toc195700856"/>
      <w:r>
        <w:lastRenderedPageBreak/>
        <w:t>Den pædagogiske virksomhed i forbindelse med kostskoleformen</w:t>
      </w:r>
      <w:bookmarkEnd w:id="57"/>
    </w:p>
    <w:p w14:paraId="75CE38F5" w14:textId="77777777" w:rsidR="003F100A" w:rsidRDefault="003F100A" w:rsidP="003F100A">
      <w:r>
        <w:t>Eleverne er ansvarlige for deres eget værelse, ligesom de indgår i forskellige arbejdsgrupper i turnus og udfører forskellige praktiske opgaver på skolen:</w:t>
      </w:r>
    </w:p>
    <w:p w14:paraId="036C041F" w14:textId="7EF22A5B" w:rsidR="003F100A" w:rsidRDefault="003F100A" w:rsidP="003F100A">
      <w:pPr>
        <w:pStyle w:val="Listeafsnit"/>
        <w:numPr>
          <w:ilvl w:val="0"/>
          <w:numId w:val="10"/>
        </w:numPr>
      </w:pPr>
      <w:r>
        <w:t>Områderengøring: Efter instruktion udfører eleverne almindelige daglige rengøringsopgaver i skolens fællesrum.</w:t>
      </w:r>
    </w:p>
    <w:p w14:paraId="61E6C924" w14:textId="08B01950" w:rsidR="003F100A" w:rsidRDefault="003F100A" w:rsidP="003F100A">
      <w:pPr>
        <w:pStyle w:val="Listeafsnit"/>
        <w:numPr>
          <w:ilvl w:val="0"/>
          <w:numId w:val="10"/>
        </w:numPr>
      </w:pPr>
      <w:r>
        <w:t xml:space="preserve">Køkkenarbejde: Alle elever bliver i en kort periode ansvarlig for et arbejde i forbindelse med køkkenet. I hverdagene har elever opgaver i forbindelse med opvask, vognkører (afrydder), oprydning i spisesal. I løbet af skoleåret vil alle elever blive udvalgt til ca. 10 timers køkkenhjælp, som er placeret i undervisningstiden. I weekender vil arbejdsopgaver i køkkenet blive fordelt mellem de elever, som er på skolen i weekenden. </w:t>
      </w:r>
    </w:p>
    <w:p w14:paraId="6DBF468A" w14:textId="323DB71F" w:rsidR="003F100A" w:rsidRDefault="003F100A" w:rsidP="003F100A">
      <w:pPr>
        <w:pStyle w:val="Listeafsnit"/>
        <w:numPr>
          <w:ilvl w:val="0"/>
          <w:numId w:val="10"/>
        </w:numPr>
      </w:pPr>
      <w:r>
        <w:t>Ad hoc-opgaver: I forbindelse med forskellige arrangementer på skolen medvirker eleverne med opstilling af stole i hallen, afvikling af møderne og betjening af lydudstyr m.v.</w:t>
      </w:r>
    </w:p>
    <w:p w14:paraId="5E01FB84" w14:textId="04A6EBA5" w:rsidR="003F100A" w:rsidRDefault="003F100A" w:rsidP="003F100A">
      <w:pPr>
        <w:pStyle w:val="Listeafsnit"/>
        <w:numPr>
          <w:ilvl w:val="0"/>
          <w:numId w:val="10"/>
        </w:numPr>
      </w:pPr>
      <w:r>
        <w:t>Tilrettelæggelse af weekendaktiviteter.</w:t>
      </w:r>
    </w:p>
    <w:p w14:paraId="0D1AD9A3" w14:textId="77777777" w:rsidR="003F100A" w:rsidRDefault="003F100A" w:rsidP="003F100A"/>
    <w:p w14:paraId="1B5E5F80" w14:textId="5A1BFE28" w:rsidR="004C01CD" w:rsidRDefault="003F100A" w:rsidP="003F100A">
      <w:r>
        <w:t>Det tilstræbes, at eleverne bor sammen to og to og på enkelte værelser tre og tre. Formålet med en fælles indkvartering er at give eleverne mulighed for at opøve deres færdigheder i tolerance og samarbejde. Derfor vil det kun være i særlige situationer, at der tilbydes enkeltværelser.</w:t>
      </w:r>
    </w:p>
    <w:p w14:paraId="3E6AF9D5" w14:textId="3EF574A7" w:rsidR="004C01CD" w:rsidRDefault="004C01CD" w:rsidP="004C01CD">
      <w:pPr>
        <w:pStyle w:val="Overskrift1"/>
      </w:pPr>
      <w:bookmarkStart w:id="58" w:name="_Toc195700857"/>
      <w:r>
        <w:t>Læringsmiljø</w:t>
      </w:r>
      <w:bookmarkEnd w:id="58"/>
    </w:p>
    <w:p w14:paraId="3DDB295C" w14:textId="77777777" w:rsidR="00573019" w:rsidRDefault="00573019" w:rsidP="00573019">
      <w:r>
        <w:t xml:space="preserve">På Løgumkloster Efterskole tilstræber vi at have et åbent og tillidsfuldt læringsmiljø. Ingen er forpligtet ud over sine evner, men alle er forpligtet på at bruge de evner, som vi tror, Gud har givet os. </w:t>
      </w:r>
    </w:p>
    <w:p w14:paraId="69890F25" w14:textId="1BCE7E13" w:rsidR="004C01CD" w:rsidRDefault="00573019" w:rsidP="00573019">
      <w:r>
        <w:t>Undervisningen bliver tilrettelagt ud fra de ministerielle regler og ud fra den enkelte elevs faglige niveau og udvikling. Det påhviler læreren løbende at vurdere, hvorvidt der er sat relevante mål for den enkelte elev, og om der eventuelt skal iværksættes hjælpeforanstaltninger i form af støtteundervisning eller lektiehjælp.</w:t>
      </w:r>
    </w:p>
    <w:p w14:paraId="3695C10B" w14:textId="49F2D789" w:rsidR="00D31718" w:rsidRDefault="000B3996" w:rsidP="00B10F23">
      <w:pPr>
        <w:pStyle w:val="Overskrift1"/>
      </w:pPr>
      <w:r>
        <w:br w:type="column"/>
      </w:r>
      <w:bookmarkStart w:id="59" w:name="_Toc195700858"/>
      <w:r w:rsidR="00D31718">
        <w:lastRenderedPageBreak/>
        <w:t>Bilag 1 – Vedtægter</w:t>
      </w:r>
      <w:bookmarkEnd w:id="59"/>
    </w:p>
    <w:p w14:paraId="690DAAC4" w14:textId="77777777" w:rsidR="00591D48" w:rsidRPr="00591D48" w:rsidRDefault="00591D48" w:rsidP="00591D48">
      <w:pPr>
        <w:rPr>
          <w:b/>
          <w:bCs/>
        </w:rPr>
      </w:pPr>
      <w:r w:rsidRPr="00591D48">
        <w:rPr>
          <w:b/>
          <w:bCs/>
        </w:rPr>
        <w:t>Vedtægter for Løgumkloster Efterskole</w:t>
      </w:r>
    </w:p>
    <w:p w14:paraId="4C5D206E" w14:textId="77777777" w:rsidR="00591D48" w:rsidRPr="00591D48" w:rsidRDefault="00591D48" w:rsidP="00591D48">
      <w:pPr>
        <w:rPr>
          <w:b/>
          <w:bCs/>
        </w:rPr>
      </w:pPr>
      <w:r w:rsidRPr="00591D48">
        <w:rPr>
          <w:b/>
          <w:bCs/>
        </w:rPr>
        <w:t>§ 1. Hjemsted og formål</w:t>
      </w:r>
    </w:p>
    <w:p w14:paraId="2BB20623" w14:textId="77777777" w:rsidR="00591D48" w:rsidRPr="00591D48" w:rsidRDefault="00591D48" w:rsidP="00591D48">
      <w:r w:rsidRPr="00591D48">
        <w:rPr>
          <w:i/>
          <w:iCs/>
        </w:rPr>
        <w:t xml:space="preserve">Stk. 1. </w:t>
      </w:r>
      <w:r w:rsidRPr="00591D48">
        <w:t>Løgumkloster Efterskole er en uafhængig og selvejende undervisningsinstitution.</w:t>
      </w:r>
    </w:p>
    <w:p w14:paraId="67A22EF3" w14:textId="77777777" w:rsidR="00591D48" w:rsidRPr="00591D48" w:rsidRDefault="00591D48" w:rsidP="00591D48">
      <w:r w:rsidRPr="00591D48">
        <w:rPr>
          <w:i/>
          <w:iCs/>
        </w:rPr>
        <w:t xml:space="preserve">Stk. 2. </w:t>
      </w:r>
      <w:r w:rsidRPr="00591D48">
        <w:t>Institutionen er oprettet den 17. november 1951 og har adresse Tønder Landevej 6, 6240</w:t>
      </w:r>
    </w:p>
    <w:p w14:paraId="53F00FFF" w14:textId="77777777" w:rsidR="00591D48" w:rsidRPr="00591D48" w:rsidRDefault="00591D48" w:rsidP="00591D48">
      <w:r w:rsidRPr="00591D48">
        <w:t>Løgumkloster</w:t>
      </w:r>
    </w:p>
    <w:p w14:paraId="3BA27CCF" w14:textId="77777777" w:rsidR="00591D48" w:rsidRPr="00591D48" w:rsidRDefault="00591D48" w:rsidP="00591D48">
      <w:r w:rsidRPr="00591D48">
        <w:rPr>
          <w:i/>
          <w:iCs/>
        </w:rPr>
        <w:t xml:space="preserve">Stk. 3. </w:t>
      </w:r>
      <w:r w:rsidRPr="00591D48">
        <w:t>Institutionens formål er at drive en efterskole inden for rammerne af de gældende regler om</w:t>
      </w:r>
    </w:p>
    <w:p w14:paraId="639ADC80" w14:textId="77777777" w:rsidR="00591D48" w:rsidRPr="00591D48" w:rsidRDefault="00591D48" w:rsidP="00591D48">
      <w:r w:rsidRPr="00591D48">
        <w:t>frie kostskoler.</w:t>
      </w:r>
    </w:p>
    <w:p w14:paraId="470A0965" w14:textId="77777777" w:rsidR="00591D48" w:rsidRPr="00591D48" w:rsidRDefault="00591D48" w:rsidP="00591D48">
      <w:r w:rsidRPr="00591D48">
        <w:rPr>
          <w:i/>
          <w:iCs/>
        </w:rPr>
        <w:t xml:space="preserve">Stk. 4. </w:t>
      </w:r>
      <w:r w:rsidRPr="00591D48">
        <w:t>Skolens formål er - foruden de i lovgivningen angivne mål - gennem sin</w:t>
      </w:r>
    </w:p>
    <w:p w14:paraId="67173AEF" w14:textId="77777777" w:rsidR="00591D48" w:rsidRPr="00591D48" w:rsidRDefault="00591D48" w:rsidP="00591D48">
      <w:r w:rsidRPr="00591D48">
        <w:t>kristendomsforkyndelse, der bygger på Bibelen og den lutherske bekendelse, at hjælpe eleverne til</w:t>
      </w:r>
    </w:p>
    <w:p w14:paraId="013CDB77" w14:textId="77777777" w:rsidR="00591D48" w:rsidRPr="00591D48" w:rsidRDefault="00591D48" w:rsidP="00591D48">
      <w:r w:rsidRPr="00591D48">
        <w:t>at leve som aktive, bekendende kristne.</w:t>
      </w:r>
    </w:p>
    <w:p w14:paraId="16BC0248" w14:textId="77777777" w:rsidR="00591D48" w:rsidRPr="00591D48" w:rsidRDefault="00591D48" w:rsidP="00591D48">
      <w:pPr>
        <w:rPr>
          <w:b/>
          <w:bCs/>
        </w:rPr>
      </w:pPr>
      <w:r w:rsidRPr="00591D48">
        <w:rPr>
          <w:b/>
          <w:bCs/>
        </w:rPr>
        <w:t>§ 2. Skolens drift</w:t>
      </w:r>
    </w:p>
    <w:p w14:paraId="45B0316A" w14:textId="77777777" w:rsidR="00591D48" w:rsidRPr="00591D48" w:rsidRDefault="00591D48" w:rsidP="00591D48">
      <w:r w:rsidRPr="00591D48">
        <w:rPr>
          <w:i/>
          <w:iCs/>
        </w:rPr>
        <w:t xml:space="preserve">Stk. 1. </w:t>
      </w:r>
      <w:r w:rsidRPr="00591D48">
        <w:t>Skolens drift finansieres ved offentlige tilskud, elevbetaling, samt kan modtage økonomiske</w:t>
      </w:r>
    </w:p>
    <w:p w14:paraId="136489C3" w14:textId="77777777" w:rsidR="00591D48" w:rsidRPr="00591D48" w:rsidRDefault="00591D48" w:rsidP="00591D48">
      <w:r w:rsidRPr="00591D48">
        <w:t>bidrag fra Luthersk Mission afdelinger og eventuelt bidrag fra andre.</w:t>
      </w:r>
    </w:p>
    <w:p w14:paraId="1305BC55" w14:textId="77777777" w:rsidR="00591D48" w:rsidRPr="00591D48" w:rsidRDefault="00591D48" w:rsidP="00591D48">
      <w:r w:rsidRPr="00591D48">
        <w:rPr>
          <w:i/>
          <w:iCs/>
        </w:rPr>
        <w:t xml:space="preserve">Stk. 2. </w:t>
      </w:r>
      <w:r w:rsidRPr="00591D48">
        <w:t>Skolens midler må alene komme skolens skole- og undervisningsvirksomhed til gode.</w:t>
      </w:r>
    </w:p>
    <w:p w14:paraId="5E16CF16" w14:textId="77777777" w:rsidR="00591D48" w:rsidRPr="00591D48" w:rsidRDefault="00591D48" w:rsidP="00591D48">
      <w:r w:rsidRPr="00591D48">
        <w:rPr>
          <w:i/>
          <w:iCs/>
        </w:rPr>
        <w:t xml:space="preserve">Stk. 3. </w:t>
      </w:r>
      <w:r w:rsidRPr="00591D48">
        <w:t>Overskud ved skolens drift tilfalder skolen og skal anvendes til skolens skole- og</w:t>
      </w:r>
    </w:p>
    <w:p w14:paraId="2C136067" w14:textId="77777777" w:rsidR="00591D48" w:rsidRPr="00591D48" w:rsidRDefault="00591D48" w:rsidP="00591D48">
      <w:r w:rsidRPr="00591D48">
        <w:t>undervisningsformål.</w:t>
      </w:r>
    </w:p>
    <w:p w14:paraId="7E6607FC" w14:textId="77777777" w:rsidR="00591D48" w:rsidRPr="00591D48" w:rsidRDefault="00591D48" w:rsidP="00591D48">
      <w:r w:rsidRPr="00591D48">
        <w:rPr>
          <w:i/>
          <w:iCs/>
        </w:rPr>
        <w:t xml:space="preserve">Stk. 4. </w:t>
      </w:r>
      <w:r w:rsidRPr="00591D48">
        <w:t>Anbringelse af likvide midler kan ikke ske på konti m.v., som andre end skolen disponerer</w:t>
      </w:r>
    </w:p>
    <w:p w14:paraId="2B4D5412" w14:textId="77777777" w:rsidR="00591D48" w:rsidRPr="00591D48" w:rsidRDefault="00591D48" w:rsidP="00591D48">
      <w:r w:rsidRPr="00591D48">
        <w:t>over.</w:t>
      </w:r>
    </w:p>
    <w:p w14:paraId="509F0464" w14:textId="77777777" w:rsidR="00591D48" w:rsidRPr="00591D48" w:rsidRDefault="00591D48" w:rsidP="00591D48">
      <w:pPr>
        <w:rPr>
          <w:b/>
          <w:bCs/>
        </w:rPr>
      </w:pPr>
      <w:r w:rsidRPr="00591D48">
        <w:rPr>
          <w:b/>
          <w:bCs/>
        </w:rPr>
        <w:t>§ 3. Bestyrelsens sammensætning</w:t>
      </w:r>
    </w:p>
    <w:p w14:paraId="7F783F99" w14:textId="77777777" w:rsidR="00591D48" w:rsidRPr="00591D48" w:rsidRDefault="00591D48" w:rsidP="00591D48">
      <w:r w:rsidRPr="00591D48">
        <w:rPr>
          <w:i/>
          <w:iCs/>
        </w:rPr>
        <w:t xml:space="preserve">Stk. 1. </w:t>
      </w:r>
      <w:r w:rsidRPr="00591D48">
        <w:t>Bestyrelsen består af 11 medlemmer, som er valgt/udpeget på følgende måde:</w:t>
      </w:r>
    </w:p>
    <w:p w14:paraId="432CD787" w14:textId="77777777" w:rsidR="00591D48" w:rsidRPr="00591D48" w:rsidRDefault="00591D48" w:rsidP="00591D48">
      <w:r w:rsidRPr="00591D48">
        <w:t>9 bestyrelsesmedlemmer vælges af de 7 selvstændige afdelinger under Luthersk Missionsforening</w:t>
      </w:r>
    </w:p>
    <w:p w14:paraId="2A553521" w14:textId="77777777" w:rsidR="00591D48" w:rsidRPr="00591D48" w:rsidRDefault="00591D48" w:rsidP="00591D48">
      <w:r w:rsidRPr="00591D48">
        <w:t>på den årlige generalforsamling samt 2 bestyrelsesmedlemmer fra LMBU (Luthersk Missions børn</w:t>
      </w:r>
    </w:p>
    <w:p w14:paraId="21E3F9B9" w14:textId="77777777" w:rsidR="00591D48" w:rsidRPr="00591D48" w:rsidRDefault="00591D48" w:rsidP="00591D48">
      <w:r w:rsidRPr="00591D48">
        <w:t>og unge) i overensstemmelse med foreningens love.</w:t>
      </w:r>
    </w:p>
    <w:p w14:paraId="41EFF3AA" w14:textId="77777777" w:rsidR="00591D48" w:rsidRPr="00591D48" w:rsidRDefault="00591D48" w:rsidP="00591D48">
      <w:r w:rsidRPr="00591D48">
        <w:t>Fordelingen af bestyrelsesmedlemmer er som følger: Sønderjyllands og Vestjyllands afdelinger</w:t>
      </w:r>
    </w:p>
    <w:p w14:paraId="2D63A936" w14:textId="77777777" w:rsidR="00591D48" w:rsidRPr="00591D48" w:rsidRDefault="00591D48" w:rsidP="00591D48">
      <w:r w:rsidRPr="00591D48">
        <w:t>vælger hver 2 medlemmer. De øvrige 5 afdelinger (Østjylland, Lolland-Falster, København,</w:t>
      </w:r>
    </w:p>
    <w:p w14:paraId="635F3809" w14:textId="77777777" w:rsidR="00591D48" w:rsidRPr="00591D48" w:rsidRDefault="00591D48" w:rsidP="00591D48">
      <w:r w:rsidRPr="00591D48">
        <w:t>Nordsjælland og Bornholm) vælger hver et medlem.</w:t>
      </w:r>
    </w:p>
    <w:p w14:paraId="56F58CAE" w14:textId="77777777" w:rsidR="00591D48" w:rsidRPr="00591D48" w:rsidRDefault="00591D48" w:rsidP="00591D48">
      <w:r w:rsidRPr="00591D48">
        <w:t>Bestyrelsen bør så vidt muligt have en afbalanceret sammensætning af kvinder og mænd.</w:t>
      </w:r>
    </w:p>
    <w:p w14:paraId="2522E021" w14:textId="77777777" w:rsidR="00591D48" w:rsidRPr="00591D48" w:rsidRDefault="00591D48" w:rsidP="00591D48">
      <w:r w:rsidRPr="00591D48">
        <w:rPr>
          <w:i/>
          <w:iCs/>
        </w:rPr>
        <w:t xml:space="preserve">Stk. 2. </w:t>
      </w:r>
      <w:r w:rsidRPr="00591D48">
        <w:t>Bestyrelsens medlemmer vælges for 3 år ad gangen. Genvalg kan ske.</w:t>
      </w:r>
    </w:p>
    <w:p w14:paraId="4A41CAF6" w14:textId="77777777" w:rsidR="00591D48" w:rsidRPr="00591D48" w:rsidRDefault="00591D48" w:rsidP="00591D48">
      <w:r w:rsidRPr="00591D48">
        <w:rPr>
          <w:i/>
          <w:iCs/>
        </w:rPr>
        <w:lastRenderedPageBreak/>
        <w:t xml:space="preserve">Stk. 3. </w:t>
      </w:r>
      <w:r w:rsidRPr="00591D48">
        <w:t>Hvis et medlem ikke længere opfylder betingelserne for at være medlem, jf. lovens § 7, stk.</w:t>
      </w:r>
    </w:p>
    <w:p w14:paraId="59142139" w14:textId="77777777" w:rsidR="00591D48" w:rsidRPr="00591D48" w:rsidRDefault="00591D48" w:rsidP="00591D48">
      <w:r w:rsidRPr="00591D48">
        <w:t>2 og 3, skal medlemmet øjeblikkeligt udtræde af bestyrelsen. Der skal da hurtigst muligt</w:t>
      </w:r>
    </w:p>
    <w:p w14:paraId="744B6A16" w14:textId="77777777" w:rsidR="00591D48" w:rsidRPr="00591D48" w:rsidRDefault="00591D48" w:rsidP="00591D48">
      <w:r w:rsidRPr="00591D48">
        <w:t>udpeges/vælges et nyt medlem for den resterende del af valgperioden, jf. stk. 1 og § 4.</w:t>
      </w:r>
    </w:p>
    <w:p w14:paraId="0C31BACB" w14:textId="77777777" w:rsidR="00591D48" w:rsidRPr="00591D48" w:rsidRDefault="00591D48" w:rsidP="00591D48">
      <w:r w:rsidRPr="00591D48">
        <w:rPr>
          <w:i/>
          <w:iCs/>
        </w:rPr>
        <w:t xml:space="preserve">Stk. 4. </w:t>
      </w:r>
      <w:r w:rsidRPr="00591D48">
        <w:t>Medarbejdere og elever ved skolen kan ikke være medlemmer af bestyrelsen eller deltage i</w:t>
      </w:r>
    </w:p>
    <w:p w14:paraId="6AD7A754" w14:textId="77777777" w:rsidR="00591D48" w:rsidRPr="00591D48" w:rsidRDefault="00591D48" w:rsidP="00591D48">
      <w:r w:rsidRPr="00591D48">
        <w:t>valg af medlemmer. Skolens ledelse og medarbejdere kan deltage i bestyrelsesmøder i henhold til</w:t>
      </w:r>
    </w:p>
    <w:p w14:paraId="6E3B3A73" w14:textId="77777777" w:rsidR="00591D48" w:rsidRPr="00591D48" w:rsidRDefault="00591D48" w:rsidP="00591D48">
      <w:r w:rsidRPr="00591D48">
        <w:t>bestyrelsens forretningsorden.</w:t>
      </w:r>
    </w:p>
    <w:p w14:paraId="713E2E35" w14:textId="77777777" w:rsidR="00591D48" w:rsidRPr="00591D48" w:rsidRDefault="00591D48" w:rsidP="00591D48">
      <w:r w:rsidRPr="00591D48">
        <w:rPr>
          <w:i/>
          <w:iCs/>
        </w:rPr>
        <w:t xml:space="preserve">Stk. 5. </w:t>
      </w:r>
      <w:r w:rsidRPr="00591D48">
        <w:t>Bestyrelsesmedlemmer skal være myndige og have fast bopæl i Danmark eller tilhøre det</w:t>
      </w:r>
    </w:p>
    <w:p w14:paraId="797F9EC3" w14:textId="77777777" w:rsidR="00591D48" w:rsidRPr="00591D48" w:rsidRDefault="00591D48" w:rsidP="00591D48">
      <w:r w:rsidRPr="00591D48">
        <w:t>danske mindretal i Sydslesvig.</w:t>
      </w:r>
    </w:p>
    <w:p w14:paraId="2FFA9441" w14:textId="77777777" w:rsidR="00591D48" w:rsidRPr="00591D48" w:rsidRDefault="00591D48" w:rsidP="00591D48">
      <w:r w:rsidRPr="00591D48">
        <w:rPr>
          <w:i/>
          <w:iCs/>
        </w:rPr>
        <w:t xml:space="preserve">Stk. 6. </w:t>
      </w:r>
      <w:r w:rsidRPr="00591D48">
        <w:t>Bestyrelsen vælger sin formand og næstformand af sin midte.</w:t>
      </w:r>
    </w:p>
    <w:p w14:paraId="3B164D5E" w14:textId="77777777" w:rsidR="00591D48" w:rsidRPr="00591D48" w:rsidRDefault="00591D48" w:rsidP="00591D48">
      <w:r w:rsidRPr="00591D48">
        <w:rPr>
          <w:i/>
          <w:iCs/>
        </w:rPr>
        <w:t xml:space="preserve">Stk. 7. </w:t>
      </w:r>
      <w:r w:rsidRPr="00591D48">
        <w:t>Bestyrelsen nedsætter et forretningsudvalg, som består af mindst tre medlemmer:</w:t>
      </w:r>
    </w:p>
    <w:p w14:paraId="61A2DB20" w14:textId="77777777" w:rsidR="00591D48" w:rsidRPr="00591D48" w:rsidRDefault="00591D48" w:rsidP="00591D48">
      <w:r w:rsidRPr="00591D48">
        <w:t>formanden, næstformand og et eller flere bestyrelsesmedlemmer.</w:t>
      </w:r>
    </w:p>
    <w:p w14:paraId="3FBD3B82" w14:textId="77777777" w:rsidR="00591D48" w:rsidRPr="00591D48" w:rsidRDefault="00591D48" w:rsidP="00591D48">
      <w:pPr>
        <w:rPr>
          <w:b/>
          <w:bCs/>
        </w:rPr>
      </w:pPr>
      <w:r w:rsidRPr="00591D48">
        <w:rPr>
          <w:b/>
          <w:bCs/>
        </w:rPr>
        <w:t>§ 4. Bestyrelsens opgaver og ansvar</w:t>
      </w:r>
    </w:p>
    <w:p w14:paraId="59A0BEBF" w14:textId="77777777" w:rsidR="00591D48" w:rsidRPr="00591D48" w:rsidRDefault="00591D48" w:rsidP="00591D48">
      <w:r w:rsidRPr="00591D48">
        <w:rPr>
          <w:i/>
          <w:iCs/>
        </w:rPr>
        <w:t xml:space="preserve">Stk. 1. </w:t>
      </w:r>
      <w:r w:rsidRPr="00591D48">
        <w:t>Bestyrelsen har den overordnede ledelse af skolen og er herunder ansvarlig for dens</w:t>
      </w:r>
    </w:p>
    <w:p w14:paraId="06C27B09" w14:textId="77777777" w:rsidR="00591D48" w:rsidRPr="00591D48" w:rsidRDefault="00591D48" w:rsidP="00591D48">
      <w:r w:rsidRPr="00591D48">
        <w:t>økonomi. Bestyrelsen skal forvalte skolens midler, så de bliver til størst mulig gavn for skolen og</w:t>
      </w:r>
    </w:p>
    <w:p w14:paraId="6DF6ACFB" w14:textId="77777777" w:rsidR="00591D48" w:rsidRPr="00591D48" w:rsidRDefault="00591D48" w:rsidP="00591D48">
      <w:r w:rsidRPr="00591D48">
        <w:t>sørge for, at der tages skyldige økonomiske hensyn. Bestyrelsen er ansvarlig over for</w:t>
      </w:r>
    </w:p>
    <w:p w14:paraId="2B57198A" w14:textId="77777777" w:rsidR="00591D48" w:rsidRPr="00591D48" w:rsidRDefault="00591D48" w:rsidP="00591D48">
      <w:r w:rsidRPr="00591D48">
        <w:t>undervisningsministeren for, at betingelser og vilkår for ydelse af tilskud overholdes.</w:t>
      </w:r>
    </w:p>
    <w:p w14:paraId="477B7C74" w14:textId="77777777" w:rsidR="00591D48" w:rsidRPr="00591D48" w:rsidRDefault="00591D48" w:rsidP="00591D48">
      <w:r w:rsidRPr="00591D48">
        <w:rPr>
          <w:i/>
          <w:iCs/>
        </w:rPr>
        <w:t xml:space="preserve">Stk. 2. </w:t>
      </w:r>
      <w:r w:rsidRPr="00591D48">
        <w:t>Bestyrelsen ansætter og afskediger forstanderen, viceforstander og lærerne. Ansættelse og</w:t>
      </w:r>
    </w:p>
    <w:p w14:paraId="67624641" w14:textId="77777777" w:rsidR="00591D48" w:rsidRPr="00591D48" w:rsidRDefault="00591D48" w:rsidP="00591D48">
      <w:r w:rsidRPr="00591D48">
        <w:t>afskedigelse af lærerne sker efter indstilling fra forstanderen.</w:t>
      </w:r>
    </w:p>
    <w:p w14:paraId="402E1CD5" w14:textId="77777777" w:rsidR="00591D48" w:rsidRPr="00591D48" w:rsidRDefault="00591D48" w:rsidP="00591D48">
      <w:r w:rsidRPr="00591D48">
        <w:rPr>
          <w:i/>
          <w:iCs/>
        </w:rPr>
        <w:t xml:space="preserve">Stk. 3. </w:t>
      </w:r>
      <w:r w:rsidRPr="00591D48">
        <w:t>Bestyrelsen træffer beslutning om køb, salg og pantsætning af fast ejendom, udnævner</w:t>
      </w:r>
    </w:p>
    <w:p w14:paraId="4414DC76" w14:textId="77777777" w:rsidR="00591D48" w:rsidRPr="00591D48" w:rsidRDefault="00591D48" w:rsidP="00591D48">
      <w:r w:rsidRPr="00591D48">
        <w:t>revisor, fastsætter elevbetalingen, godkender en årsplan og en indholdsplan for det enkelte kursus,</w:t>
      </w:r>
    </w:p>
    <w:p w14:paraId="6F5A86D6" w14:textId="77777777" w:rsidR="00591D48" w:rsidRPr="00591D48" w:rsidRDefault="00591D48" w:rsidP="00591D48">
      <w:r w:rsidRPr="00591D48">
        <w:t>og godkender en plan for skolens evaluering af dens virksomhed i forhold til skolens</w:t>
      </w:r>
    </w:p>
    <w:p w14:paraId="7EF3B620" w14:textId="77777777" w:rsidR="00591D48" w:rsidRPr="00591D48" w:rsidRDefault="00591D48" w:rsidP="00591D48">
      <w:r w:rsidRPr="00591D48">
        <w:t>værdigrundlag.</w:t>
      </w:r>
    </w:p>
    <w:p w14:paraId="669EE987" w14:textId="77777777" w:rsidR="00591D48" w:rsidRPr="00591D48" w:rsidRDefault="00591D48" w:rsidP="00591D48">
      <w:r w:rsidRPr="00591D48">
        <w:rPr>
          <w:i/>
          <w:iCs/>
        </w:rPr>
        <w:t xml:space="preserve">Stk. 4. </w:t>
      </w:r>
      <w:r w:rsidRPr="00591D48">
        <w:t>Bestyrelsen er ansvarlig for skolens vedtægt.</w:t>
      </w:r>
    </w:p>
    <w:p w14:paraId="7971BC47" w14:textId="77777777" w:rsidR="00591D48" w:rsidRPr="00591D48" w:rsidRDefault="00591D48" w:rsidP="00591D48">
      <w:r w:rsidRPr="00591D48">
        <w:rPr>
          <w:i/>
          <w:iCs/>
        </w:rPr>
        <w:t xml:space="preserve">Stk. 5. </w:t>
      </w:r>
      <w:r w:rsidRPr="00591D48">
        <w:t>Bestyrelsen er ansvarlig for udarbejdelse af korrekt årsrapport i overensstemmelse med de</w:t>
      </w:r>
    </w:p>
    <w:p w14:paraId="1B50E0A3" w14:textId="77777777" w:rsidR="00591D48" w:rsidRPr="00591D48" w:rsidRDefault="00591D48" w:rsidP="00591D48">
      <w:r w:rsidRPr="00591D48">
        <w:t>gældende regler, og for at årsrapporten indsendes til ministeriet inden for den fastsatte frist, og at</w:t>
      </w:r>
    </w:p>
    <w:p w14:paraId="08C695F9" w14:textId="77777777" w:rsidR="00591D48" w:rsidRPr="00591D48" w:rsidRDefault="00591D48" w:rsidP="00591D48">
      <w:r w:rsidRPr="00591D48">
        <w:t>alle bestyrelsesmedlemmer har underskrevet årsrapporten.</w:t>
      </w:r>
    </w:p>
    <w:p w14:paraId="4574333E" w14:textId="77777777" w:rsidR="00591D48" w:rsidRPr="00591D48" w:rsidRDefault="00591D48" w:rsidP="00591D48">
      <w:r w:rsidRPr="00591D48">
        <w:rPr>
          <w:i/>
          <w:iCs/>
        </w:rPr>
        <w:t xml:space="preserve">Stk. 6. </w:t>
      </w:r>
      <w:r w:rsidRPr="00591D48">
        <w:t>Bestyrelsen underretter Undervisningsministeriet om institutionens nedlæggelse.</w:t>
      </w:r>
    </w:p>
    <w:p w14:paraId="15DEBDCC" w14:textId="77777777" w:rsidR="00591D48" w:rsidRPr="00591D48" w:rsidRDefault="00591D48" w:rsidP="00591D48">
      <w:pPr>
        <w:rPr>
          <w:b/>
          <w:bCs/>
        </w:rPr>
      </w:pPr>
      <w:r w:rsidRPr="00591D48">
        <w:rPr>
          <w:b/>
          <w:bCs/>
        </w:rPr>
        <w:t>§ 5. Bestyrelsens arbejde m.v.</w:t>
      </w:r>
    </w:p>
    <w:p w14:paraId="1D2400A5" w14:textId="77777777" w:rsidR="00591D48" w:rsidRPr="00591D48" w:rsidRDefault="00591D48" w:rsidP="00591D48">
      <w:r w:rsidRPr="00591D48">
        <w:rPr>
          <w:i/>
          <w:iCs/>
        </w:rPr>
        <w:t xml:space="preserve">Stk. 1. </w:t>
      </w:r>
      <w:r w:rsidRPr="00591D48">
        <w:t>Bestyrelsen er beslutningsdygtig, når formand eller næstformand og mindst halvdelen af</w:t>
      </w:r>
    </w:p>
    <w:p w14:paraId="09398300" w14:textId="77777777" w:rsidR="00591D48" w:rsidRPr="00591D48" w:rsidRDefault="00591D48" w:rsidP="00591D48">
      <w:r w:rsidRPr="00591D48">
        <w:lastRenderedPageBreak/>
        <w:t>medlemmerne er til stede. Beslutninger træffes ved almindelig stemmeflerhed. Ved stemmelighed</w:t>
      </w:r>
    </w:p>
    <w:p w14:paraId="7E634E4B" w14:textId="77777777" w:rsidR="00591D48" w:rsidRPr="00591D48" w:rsidRDefault="00591D48" w:rsidP="00591D48">
      <w:r w:rsidRPr="00591D48">
        <w:t>er formandens stemme afgørende.</w:t>
      </w:r>
    </w:p>
    <w:p w14:paraId="7EEC8401" w14:textId="77777777" w:rsidR="00591D48" w:rsidRPr="00591D48" w:rsidRDefault="00591D48" w:rsidP="00591D48">
      <w:r w:rsidRPr="00591D48">
        <w:t>Ved beslutninger om køb, salg og pantsætning af fast ejendom kræves, at mindst 2/3 (8</w:t>
      </w:r>
    </w:p>
    <w:p w14:paraId="52912461" w14:textId="77777777" w:rsidR="00591D48" w:rsidRPr="00591D48" w:rsidRDefault="00591D48" w:rsidP="00591D48">
      <w:r w:rsidRPr="00591D48">
        <w:t>stemmeberettigede medlemmer) af samtlige stemmeberettigede bestyrelsesmedlemmer stemmer</w:t>
      </w:r>
    </w:p>
    <w:p w14:paraId="252D8D8F" w14:textId="77777777" w:rsidR="00591D48" w:rsidRPr="00591D48" w:rsidRDefault="00591D48" w:rsidP="00591D48">
      <w:r w:rsidRPr="00591D48">
        <w:t>for.</w:t>
      </w:r>
    </w:p>
    <w:p w14:paraId="5F9C6523" w14:textId="77777777" w:rsidR="00591D48" w:rsidRPr="00591D48" w:rsidRDefault="00591D48" w:rsidP="00591D48">
      <w:r w:rsidRPr="00591D48">
        <w:rPr>
          <w:i/>
          <w:iCs/>
        </w:rPr>
        <w:t>Stk. 2</w:t>
      </w:r>
      <w:r w:rsidRPr="00591D48">
        <w:t>. Forretningsudvalget varetager de løbende forretninger mellem bestyrelsesmøderne under</w:t>
      </w:r>
    </w:p>
    <w:p w14:paraId="0DE0E6C7" w14:textId="77777777" w:rsidR="00591D48" w:rsidRPr="00591D48" w:rsidRDefault="00591D48" w:rsidP="00591D48">
      <w:r w:rsidRPr="00591D48">
        <w:t>ansvar overfor skolens bestyrelse.</w:t>
      </w:r>
    </w:p>
    <w:p w14:paraId="08022BD3" w14:textId="77777777" w:rsidR="00591D48" w:rsidRPr="00591D48" w:rsidRDefault="00591D48" w:rsidP="00591D48">
      <w:r w:rsidRPr="00591D48">
        <w:rPr>
          <w:i/>
          <w:iCs/>
        </w:rPr>
        <w:t xml:space="preserve">Stk. 3. </w:t>
      </w:r>
      <w:r w:rsidRPr="00591D48">
        <w:t>For bestyrelsen gælder bestemmelserne i forvaltningslovens kapitel 2 om inhabilitet. Et</w:t>
      </w:r>
    </w:p>
    <w:p w14:paraId="5657F4B9" w14:textId="77777777" w:rsidR="00591D48" w:rsidRPr="00591D48" w:rsidRDefault="00591D48" w:rsidP="00591D48">
      <w:r w:rsidRPr="00591D48">
        <w:t>bestyrelsesmedlem er inhabilt i sager, hvori vedkommende eller dennes nærmeste har økonomisk</w:t>
      </w:r>
    </w:p>
    <w:p w14:paraId="07544A75" w14:textId="77777777" w:rsidR="00591D48" w:rsidRPr="00591D48" w:rsidRDefault="00591D48" w:rsidP="00591D48">
      <w:r w:rsidRPr="00591D48">
        <w:t>eller særlig personlig interesse. I tilfælde af konstateret inhabilitet skal det fremgå af protokollen, at</w:t>
      </w:r>
    </w:p>
    <w:p w14:paraId="47B91789" w14:textId="77777777" w:rsidR="00591D48" w:rsidRPr="00591D48" w:rsidRDefault="00591D48" w:rsidP="00591D48">
      <w:r w:rsidRPr="00591D48">
        <w:t>vedkommende har trukket sig fra forhandlinger og afstemninger.</w:t>
      </w:r>
    </w:p>
    <w:p w14:paraId="22C8C2FB" w14:textId="77777777" w:rsidR="00591D48" w:rsidRPr="00591D48" w:rsidRDefault="00591D48" w:rsidP="00591D48">
      <w:r w:rsidRPr="00591D48">
        <w:rPr>
          <w:i/>
          <w:iCs/>
        </w:rPr>
        <w:t xml:space="preserve">Stk. 4. </w:t>
      </w:r>
      <w:r w:rsidRPr="00591D48">
        <w:t>En mødedeltager har tavshedspligt i sager, hvori væsentlige hensyn til personers eller</w:t>
      </w:r>
    </w:p>
    <w:p w14:paraId="0AECD35B" w14:textId="77777777" w:rsidR="00591D48" w:rsidRPr="00591D48" w:rsidRDefault="00591D48" w:rsidP="00591D48">
      <w:r w:rsidRPr="00591D48">
        <w:t>skolens interesser gør det nødvendigt at hemmeligholde oplysninger om personlige eller interne,</w:t>
      </w:r>
    </w:p>
    <w:p w14:paraId="3A74F811" w14:textId="77777777" w:rsidR="00591D48" w:rsidRPr="00591D48" w:rsidRDefault="00591D48" w:rsidP="00591D48">
      <w:r w:rsidRPr="00591D48">
        <w:t>herunder økonomiske forhold. I øvrigt gælder bestemmelserne i forvaltningslovens kap. 8 om</w:t>
      </w:r>
    </w:p>
    <w:p w14:paraId="345D6BE2" w14:textId="77777777" w:rsidR="00591D48" w:rsidRPr="00591D48" w:rsidRDefault="00591D48" w:rsidP="00591D48">
      <w:r w:rsidRPr="00591D48">
        <w:t>tavshedspligt m.v.</w:t>
      </w:r>
    </w:p>
    <w:p w14:paraId="7F00906B" w14:textId="77777777" w:rsidR="00591D48" w:rsidRPr="00591D48" w:rsidRDefault="00591D48" w:rsidP="00591D48">
      <w:r w:rsidRPr="00591D48">
        <w:rPr>
          <w:i/>
          <w:iCs/>
        </w:rPr>
        <w:t xml:space="preserve">Stk. 5. </w:t>
      </w:r>
      <w:r w:rsidRPr="00591D48">
        <w:t>Bestyrelsesmedlemmer hæfter ikke personligt for skolens gæld og kan ikke modtage</w:t>
      </w:r>
    </w:p>
    <w:p w14:paraId="53B15879" w14:textId="77777777" w:rsidR="00591D48" w:rsidRPr="00591D48" w:rsidRDefault="00591D48" w:rsidP="00591D48">
      <w:r w:rsidRPr="00591D48">
        <w:t>honorar af skolens midler.</w:t>
      </w:r>
    </w:p>
    <w:p w14:paraId="559C00AF" w14:textId="77777777" w:rsidR="00591D48" w:rsidRPr="00591D48" w:rsidRDefault="00591D48" w:rsidP="00591D48">
      <w:r w:rsidRPr="00591D48">
        <w:rPr>
          <w:i/>
          <w:iCs/>
        </w:rPr>
        <w:t xml:space="preserve">Stk. 6. </w:t>
      </w:r>
      <w:r w:rsidRPr="00591D48">
        <w:t>Bestyrelsen fastsætter selv sin forretningsorden.</w:t>
      </w:r>
    </w:p>
    <w:p w14:paraId="5CD31489" w14:textId="77777777" w:rsidR="00591D48" w:rsidRPr="00591D48" w:rsidRDefault="00591D48" w:rsidP="00591D48">
      <w:pPr>
        <w:rPr>
          <w:b/>
          <w:bCs/>
        </w:rPr>
      </w:pPr>
      <w:r w:rsidRPr="00591D48">
        <w:rPr>
          <w:b/>
          <w:bCs/>
        </w:rPr>
        <w:t>§ 6. Skolens daglige ledelse</w:t>
      </w:r>
    </w:p>
    <w:p w14:paraId="28C7B93E" w14:textId="77777777" w:rsidR="00591D48" w:rsidRPr="00591D48" w:rsidRDefault="00591D48" w:rsidP="00591D48">
      <w:r w:rsidRPr="00591D48">
        <w:rPr>
          <w:i/>
          <w:iCs/>
        </w:rPr>
        <w:t xml:space="preserve">Stk. 1. </w:t>
      </w:r>
      <w:r w:rsidRPr="00591D48">
        <w:t>Den daglige ledelse af skolen varetages af forstanderen, som tillige har det pædagogiske</w:t>
      </w:r>
    </w:p>
    <w:p w14:paraId="111A4177" w14:textId="77777777" w:rsidR="00591D48" w:rsidRPr="00591D48" w:rsidRDefault="00591D48" w:rsidP="00591D48">
      <w:r w:rsidRPr="00591D48">
        <w:t>ansvar.</w:t>
      </w:r>
    </w:p>
    <w:p w14:paraId="374E1FB6" w14:textId="77777777" w:rsidR="00591D48" w:rsidRPr="00591D48" w:rsidRDefault="00591D48" w:rsidP="00591D48">
      <w:r w:rsidRPr="00591D48">
        <w:rPr>
          <w:i/>
          <w:iCs/>
        </w:rPr>
        <w:t xml:space="preserve">Stk. 2. </w:t>
      </w:r>
      <w:r w:rsidRPr="00591D48">
        <w:t>Forstanderen ansætter og afskediger medarbejderne bortset fra lærerne og foretager</w:t>
      </w:r>
    </w:p>
    <w:p w14:paraId="4B236CC5" w14:textId="77777777" w:rsidR="00591D48" w:rsidRPr="00591D48" w:rsidRDefault="00591D48" w:rsidP="00591D48">
      <w:r w:rsidRPr="00591D48">
        <w:t>indstilling til bestyrelsen om ansættelse og afskedigelse af lærerne.</w:t>
      </w:r>
    </w:p>
    <w:p w14:paraId="2910B1BC" w14:textId="77777777" w:rsidR="00591D48" w:rsidRPr="00591D48" w:rsidRDefault="00591D48" w:rsidP="00591D48">
      <w:r w:rsidRPr="00591D48">
        <w:rPr>
          <w:i/>
          <w:iCs/>
        </w:rPr>
        <w:t xml:space="preserve">Stk. 3. </w:t>
      </w:r>
      <w:r w:rsidRPr="00591D48">
        <w:t>Forstanderen er omfattet af bestemmelserne i forvaltningslovens kap. 2 om inhabilitet og i</w:t>
      </w:r>
    </w:p>
    <w:p w14:paraId="007F4FEB" w14:textId="77777777" w:rsidR="00591D48" w:rsidRPr="00591D48" w:rsidRDefault="00591D48" w:rsidP="00591D48">
      <w:r w:rsidRPr="00591D48">
        <w:t>kap. 8 om tavshedspligt m.v.</w:t>
      </w:r>
    </w:p>
    <w:p w14:paraId="2F299CF3" w14:textId="77777777" w:rsidR="00591D48" w:rsidRPr="00591D48" w:rsidRDefault="00591D48" w:rsidP="00591D48">
      <w:pPr>
        <w:rPr>
          <w:b/>
          <w:bCs/>
        </w:rPr>
      </w:pPr>
      <w:r w:rsidRPr="00591D48">
        <w:rPr>
          <w:b/>
          <w:bCs/>
        </w:rPr>
        <w:t>§ 7. Regnskab og revision</w:t>
      </w:r>
    </w:p>
    <w:p w14:paraId="6A76E10E" w14:textId="77777777" w:rsidR="00591D48" w:rsidRPr="00591D48" w:rsidRDefault="00591D48" w:rsidP="00591D48">
      <w:r w:rsidRPr="00591D48">
        <w:rPr>
          <w:i/>
          <w:iCs/>
        </w:rPr>
        <w:t xml:space="preserve">Stk. 1. </w:t>
      </w:r>
      <w:r w:rsidRPr="00591D48">
        <w:t>Årsrapporten opstilles og revideres i overensstemmelse med gældende regler om regnskab</w:t>
      </w:r>
    </w:p>
    <w:p w14:paraId="6DA4C610" w14:textId="77777777" w:rsidR="00591D48" w:rsidRPr="00591D48" w:rsidRDefault="00591D48" w:rsidP="00591D48">
      <w:r w:rsidRPr="00591D48">
        <w:t>for og revision af efterskoler og frie fagskoler.</w:t>
      </w:r>
    </w:p>
    <w:p w14:paraId="654F5297" w14:textId="77777777" w:rsidR="00591D48" w:rsidRPr="00591D48" w:rsidRDefault="00591D48" w:rsidP="00591D48">
      <w:r w:rsidRPr="00591D48">
        <w:rPr>
          <w:i/>
          <w:iCs/>
        </w:rPr>
        <w:t xml:space="preserve">Stk. 2. </w:t>
      </w:r>
      <w:r w:rsidRPr="00591D48">
        <w:t>Alle bestyrelsens medlemmer skal underskrive den reviderede årsrapport ved bestyrelsens</w:t>
      </w:r>
    </w:p>
    <w:p w14:paraId="2F205195" w14:textId="77777777" w:rsidR="00591D48" w:rsidRPr="00591D48" w:rsidRDefault="00591D48" w:rsidP="00591D48">
      <w:r w:rsidRPr="00591D48">
        <w:lastRenderedPageBreak/>
        <w:t>ordinære møde i foråret. Medlemmerne skal samtidig afgive en erklæring på tro og love om, at de</w:t>
      </w:r>
    </w:p>
    <w:p w14:paraId="05E69C19" w14:textId="77777777" w:rsidR="00591D48" w:rsidRPr="00591D48" w:rsidRDefault="00591D48" w:rsidP="00591D48">
      <w:r w:rsidRPr="00591D48">
        <w:t>opfylder betingelserne for medlemskab af bestyrelsen, jf. lovens § 7.</w:t>
      </w:r>
    </w:p>
    <w:p w14:paraId="7AFF0BD3" w14:textId="77777777" w:rsidR="00591D48" w:rsidRPr="00591D48" w:rsidRDefault="00591D48" w:rsidP="00591D48">
      <w:r w:rsidRPr="00591D48">
        <w:rPr>
          <w:i/>
          <w:iCs/>
        </w:rPr>
        <w:t xml:space="preserve">Stk. 3. </w:t>
      </w:r>
      <w:r w:rsidRPr="00591D48">
        <w:t>Regnskabsåret er kalenderåret.</w:t>
      </w:r>
    </w:p>
    <w:p w14:paraId="38357832" w14:textId="77777777" w:rsidR="00591D48" w:rsidRPr="00591D48" w:rsidRDefault="00591D48" w:rsidP="00591D48">
      <w:pPr>
        <w:rPr>
          <w:b/>
          <w:bCs/>
        </w:rPr>
      </w:pPr>
      <w:r w:rsidRPr="00591D48">
        <w:rPr>
          <w:b/>
          <w:bCs/>
        </w:rPr>
        <w:t>§ 8. Tegningsret</w:t>
      </w:r>
    </w:p>
    <w:p w14:paraId="7650ECC7" w14:textId="77777777" w:rsidR="00591D48" w:rsidRPr="00591D48" w:rsidRDefault="00591D48" w:rsidP="00591D48">
      <w:r w:rsidRPr="00591D48">
        <w:rPr>
          <w:i/>
          <w:iCs/>
        </w:rPr>
        <w:t xml:space="preserve">Stk. 1. </w:t>
      </w:r>
      <w:r w:rsidRPr="00591D48">
        <w:t>Skolen tegnes af bestyrelsens formand i forening med næstformand og mindst 1 medlem af</w:t>
      </w:r>
    </w:p>
    <w:p w14:paraId="19988D99" w14:textId="77777777" w:rsidR="00591D48" w:rsidRPr="00591D48" w:rsidRDefault="00591D48" w:rsidP="00591D48">
      <w:r w:rsidRPr="00591D48">
        <w:t>bestyrelsen. Tegningsretten kan ikke delegeres.</w:t>
      </w:r>
    </w:p>
    <w:p w14:paraId="0C7CF170" w14:textId="77777777" w:rsidR="00591D48" w:rsidRPr="00591D48" w:rsidRDefault="00591D48" w:rsidP="00591D48">
      <w:pPr>
        <w:rPr>
          <w:b/>
          <w:bCs/>
        </w:rPr>
      </w:pPr>
      <w:r w:rsidRPr="00591D48">
        <w:rPr>
          <w:b/>
          <w:bCs/>
        </w:rPr>
        <w:t>§ 9. Vedtægt og vedtægtsændringer</w:t>
      </w:r>
    </w:p>
    <w:p w14:paraId="30471AC6" w14:textId="77777777" w:rsidR="00591D48" w:rsidRPr="00591D48" w:rsidRDefault="00591D48" w:rsidP="00591D48">
      <w:r w:rsidRPr="00591D48">
        <w:rPr>
          <w:i/>
          <w:iCs/>
        </w:rPr>
        <w:t xml:space="preserve">Stk. 1. </w:t>
      </w:r>
      <w:r w:rsidRPr="00591D48">
        <w:t>Ved skolens sammenlægning eller spaltning og ved etablering eller ophør af kombination</w:t>
      </w:r>
    </w:p>
    <w:p w14:paraId="32DAE38A" w14:textId="77777777" w:rsidR="00591D48" w:rsidRPr="00591D48" w:rsidRDefault="00591D48" w:rsidP="00591D48">
      <w:r w:rsidRPr="00591D48">
        <w:t>med anden skoleform samt ved ændring af skoleform skal en ny vedtægt godkendes af</w:t>
      </w:r>
    </w:p>
    <w:p w14:paraId="1257F529" w14:textId="77777777" w:rsidR="00591D48" w:rsidRPr="00591D48" w:rsidRDefault="00591D48" w:rsidP="00591D48">
      <w:r w:rsidRPr="00591D48">
        <w:t>Undervisningsministeriet. Ministeriets godkendelse omfatter alene vedtægtsbestemmelser om</w:t>
      </w:r>
    </w:p>
    <w:p w14:paraId="5364D912" w14:textId="77777777" w:rsidR="00591D48" w:rsidRPr="00591D48" w:rsidRDefault="00591D48" w:rsidP="00591D48">
      <w:r w:rsidRPr="00591D48">
        <w:t>skolens formål, styrelse og økonomiske forhold, herunder om fremgangsmåden ved skolens</w:t>
      </w:r>
    </w:p>
    <w:p w14:paraId="5EE863B3" w14:textId="77777777" w:rsidR="00591D48" w:rsidRPr="00591D48" w:rsidRDefault="00591D48" w:rsidP="00591D48">
      <w:r w:rsidRPr="00591D48">
        <w:t>nedlæggelse.</w:t>
      </w:r>
    </w:p>
    <w:p w14:paraId="1445B3E7" w14:textId="77777777" w:rsidR="00591D48" w:rsidRPr="00591D48" w:rsidRDefault="00591D48" w:rsidP="00591D48">
      <w:r w:rsidRPr="00591D48">
        <w:rPr>
          <w:i/>
          <w:iCs/>
        </w:rPr>
        <w:t xml:space="preserve">Stk. 2. </w:t>
      </w:r>
      <w:r w:rsidRPr="00591D48">
        <w:t>Bestyrelsen er ansvarlig for, at skolens vedtægt er i overensstemmelse med loven.</w:t>
      </w:r>
    </w:p>
    <w:p w14:paraId="511371A5" w14:textId="77777777" w:rsidR="00591D48" w:rsidRPr="00591D48" w:rsidRDefault="00591D48" w:rsidP="00591D48">
      <w:r w:rsidRPr="00591D48">
        <w:rPr>
          <w:i/>
          <w:iCs/>
        </w:rPr>
        <w:t xml:space="preserve">Stk. 3. </w:t>
      </w:r>
      <w:r w:rsidRPr="00591D48">
        <w:t>Ændring af vedtægten skal vedtages på to af hinanden følgende bestyrelsesmøder med</w:t>
      </w:r>
    </w:p>
    <w:p w14:paraId="71FBA0C7" w14:textId="77777777" w:rsidR="00591D48" w:rsidRPr="00591D48" w:rsidRDefault="00591D48" w:rsidP="00591D48">
      <w:r w:rsidRPr="00591D48">
        <w:t>mindst 14 dages mellemrum.</w:t>
      </w:r>
    </w:p>
    <w:p w14:paraId="5D53EA54" w14:textId="77777777" w:rsidR="00591D48" w:rsidRPr="00591D48" w:rsidRDefault="00591D48" w:rsidP="00591D48">
      <w:pPr>
        <w:rPr>
          <w:b/>
          <w:bCs/>
        </w:rPr>
      </w:pPr>
      <w:r w:rsidRPr="00591D48">
        <w:rPr>
          <w:b/>
          <w:bCs/>
        </w:rPr>
        <w:t>§ 10. Nedlæggelse</w:t>
      </w:r>
    </w:p>
    <w:p w14:paraId="7751720D" w14:textId="77777777" w:rsidR="00591D48" w:rsidRPr="00591D48" w:rsidRDefault="00591D48" w:rsidP="00591D48">
      <w:r w:rsidRPr="00591D48">
        <w:rPr>
          <w:i/>
          <w:iCs/>
        </w:rPr>
        <w:t xml:space="preserve">Stk. 1. </w:t>
      </w:r>
      <w:r w:rsidRPr="00591D48">
        <w:t>Beslutning om institutionens nedlæggelse træffes af bestyrelsen på et bestyrelsesmøde,</w:t>
      </w:r>
    </w:p>
    <w:p w14:paraId="0A915F40" w14:textId="77777777" w:rsidR="00591D48" w:rsidRPr="00591D48" w:rsidRDefault="00591D48" w:rsidP="00591D48">
      <w:r w:rsidRPr="00591D48">
        <w:t>hvor mindst 2/3 (8 bestyrelsesmedlemmer) af alle medlemmer stemmer for. Opnås sådant flertal</w:t>
      </w:r>
    </w:p>
    <w:p w14:paraId="05FFDDEA" w14:textId="77777777" w:rsidR="00591D48" w:rsidRPr="00591D48" w:rsidRDefault="00591D48" w:rsidP="00591D48">
      <w:r w:rsidRPr="00591D48">
        <w:t>ikke, kan beslutning om nedlæggelse træffes efter mindst 14 dage ved et nyt bestyrelsesmøde</w:t>
      </w:r>
    </w:p>
    <w:p w14:paraId="43F10E4F" w14:textId="77777777" w:rsidR="00591D48" w:rsidRPr="00591D48" w:rsidRDefault="00591D48" w:rsidP="00591D48">
      <w:r w:rsidRPr="00591D48">
        <w:t>med almindeligt flertal af de mødte medlemmer.</w:t>
      </w:r>
    </w:p>
    <w:p w14:paraId="11BEBE4D" w14:textId="77777777" w:rsidR="00591D48" w:rsidRPr="00591D48" w:rsidRDefault="00591D48" w:rsidP="00591D48">
      <w:r w:rsidRPr="00591D48">
        <w:rPr>
          <w:i/>
          <w:iCs/>
        </w:rPr>
        <w:t xml:space="preserve">Stk. 2. </w:t>
      </w:r>
      <w:r w:rsidRPr="00591D48">
        <w:t>Ophører institutionen med at drive skolevirksomhed i overensstemmelse med</w:t>
      </w:r>
    </w:p>
    <w:p w14:paraId="5D973C07" w14:textId="77777777" w:rsidR="00591D48" w:rsidRPr="00591D48" w:rsidRDefault="00591D48" w:rsidP="00591D48">
      <w:r w:rsidRPr="00591D48">
        <w:t>formålsbestemmelsen, skal den nedlægges.</w:t>
      </w:r>
    </w:p>
    <w:p w14:paraId="0DE6D141" w14:textId="77777777" w:rsidR="00591D48" w:rsidRPr="00591D48" w:rsidRDefault="00591D48" w:rsidP="00591D48">
      <w:r w:rsidRPr="00591D48">
        <w:rPr>
          <w:i/>
          <w:iCs/>
        </w:rPr>
        <w:t xml:space="preserve">Stk. 3. </w:t>
      </w:r>
      <w:r w:rsidRPr="00591D48">
        <w:t>Nedlægges institutionen, skal den siddende bestyrelse fungere, indtil den økonomiske</w:t>
      </w:r>
    </w:p>
    <w:p w14:paraId="6AF675FD" w14:textId="77777777" w:rsidR="00591D48" w:rsidRPr="00591D48" w:rsidRDefault="00591D48" w:rsidP="00591D48">
      <w:r w:rsidRPr="00591D48">
        <w:t>opgørelse af aktiver og passiver er gennemført eller overgået til behandling i skifteretten eller ved</w:t>
      </w:r>
    </w:p>
    <w:p w14:paraId="0C1960C7" w14:textId="77777777" w:rsidR="00591D48" w:rsidRPr="00591D48" w:rsidRDefault="00591D48" w:rsidP="00591D48">
      <w:r w:rsidRPr="00591D48">
        <w:t>likvidation.</w:t>
      </w:r>
    </w:p>
    <w:p w14:paraId="44A25B21" w14:textId="77777777" w:rsidR="00591D48" w:rsidRPr="00591D48" w:rsidRDefault="00591D48" w:rsidP="00591D48">
      <w:r w:rsidRPr="00591D48">
        <w:rPr>
          <w:i/>
          <w:iCs/>
        </w:rPr>
        <w:t xml:space="preserve">Stk. 4. </w:t>
      </w:r>
      <w:r w:rsidRPr="00591D48">
        <w:t>Bestyrelsen har ansvaret for bevarelse af institutionens aktiver og for, at den økonomiske</w:t>
      </w:r>
    </w:p>
    <w:p w14:paraId="238EDA9B" w14:textId="77777777" w:rsidR="00591D48" w:rsidRPr="00591D48" w:rsidRDefault="00591D48" w:rsidP="00591D48">
      <w:r w:rsidRPr="00591D48">
        <w:t>opgørelse foretages efter gældende bestemmelser, og for at nettoformuen anvendes i</w:t>
      </w:r>
    </w:p>
    <w:p w14:paraId="3A652913" w14:textId="77777777" w:rsidR="00591D48" w:rsidRPr="00591D48" w:rsidRDefault="00591D48" w:rsidP="00591D48">
      <w:r w:rsidRPr="00591D48">
        <w:t>overensstemmelse med stk. 5.</w:t>
      </w:r>
    </w:p>
    <w:p w14:paraId="55E5A3A7" w14:textId="77777777" w:rsidR="00591D48" w:rsidRPr="00591D48" w:rsidRDefault="00591D48" w:rsidP="00591D48">
      <w:r w:rsidRPr="00591D48">
        <w:rPr>
          <w:i/>
          <w:iCs/>
        </w:rPr>
        <w:t xml:space="preserve">Stk. 5. </w:t>
      </w:r>
      <w:r w:rsidRPr="00591D48">
        <w:t>Overskydende midler anvendes med Undervisningsministeriets godkendelse til skoleformål,</w:t>
      </w:r>
    </w:p>
    <w:p w14:paraId="65C43121" w14:textId="77777777" w:rsidR="00591D48" w:rsidRPr="00591D48" w:rsidRDefault="00591D48" w:rsidP="00591D48">
      <w:r w:rsidRPr="00591D48">
        <w:lastRenderedPageBreak/>
        <w:t>der støttes i henhold til gældende regler om efterskoler og frie fagskoler.</w:t>
      </w:r>
    </w:p>
    <w:p w14:paraId="329DBBAC" w14:textId="77777777" w:rsidR="00591D48" w:rsidRPr="00591D48" w:rsidRDefault="00591D48" w:rsidP="00591D48">
      <w:r w:rsidRPr="00591D48">
        <w:t>Vedtægterne er vedtaget i overensstemmelse med reglerne for vedtægtsændringer i de tidligere</w:t>
      </w:r>
    </w:p>
    <w:p w14:paraId="1D1556D4" w14:textId="6835728C" w:rsidR="00BB4A6A" w:rsidRDefault="00591D48" w:rsidP="00591D48">
      <w:pPr>
        <w:rPr>
          <w:rFonts w:asciiTheme="majorHAnsi" w:eastAsiaTheme="majorEastAsia" w:hAnsiTheme="majorHAnsi" w:cstheme="majorBidi"/>
          <w:color w:val="ED7D31" w:themeColor="accent2"/>
          <w:sz w:val="36"/>
          <w:szCs w:val="36"/>
        </w:rPr>
      </w:pPr>
      <w:r w:rsidRPr="00591D48">
        <w:t>vedtægter. - Løgumkloster 6. april 2019.</w:t>
      </w:r>
      <w:r w:rsidR="00BB4A6A">
        <w:br w:type="page"/>
      </w:r>
    </w:p>
    <w:p w14:paraId="3FD32197" w14:textId="006E2886" w:rsidR="0046768F" w:rsidRDefault="0046768F" w:rsidP="00B10F23">
      <w:pPr>
        <w:pStyle w:val="Overskrift1"/>
      </w:pPr>
      <w:bookmarkStart w:id="60" w:name="_Toc195700859"/>
      <w:r>
        <w:lastRenderedPageBreak/>
        <w:t>Bilag 2 – Formål og værdigrundlag</w:t>
      </w:r>
      <w:bookmarkEnd w:id="60"/>
    </w:p>
    <w:p w14:paraId="03052030" w14:textId="77777777" w:rsidR="0046768F" w:rsidRDefault="0046768F" w:rsidP="0046768F">
      <w:pPr>
        <w:spacing w:after="100" w:afterAutospacing="1"/>
        <w:jc w:val="center"/>
        <w:rPr>
          <w:b/>
          <w:sz w:val="24"/>
          <w:szCs w:val="24"/>
        </w:rPr>
      </w:pPr>
    </w:p>
    <w:p w14:paraId="645D34AB" w14:textId="5EF5492D" w:rsidR="0046768F" w:rsidRPr="00ED0912" w:rsidRDefault="0046768F" w:rsidP="0046768F">
      <w:pPr>
        <w:spacing w:after="100" w:afterAutospacing="1"/>
        <w:jc w:val="center"/>
        <w:rPr>
          <w:b/>
          <w:sz w:val="24"/>
          <w:szCs w:val="24"/>
        </w:rPr>
      </w:pPr>
      <w:r w:rsidRPr="00ED0912">
        <w:rPr>
          <w:b/>
          <w:sz w:val="24"/>
          <w:szCs w:val="24"/>
        </w:rPr>
        <w:t>FORMÅL</w:t>
      </w:r>
    </w:p>
    <w:p w14:paraId="66BA6022" w14:textId="77777777" w:rsidR="0046768F" w:rsidRPr="00ED0912" w:rsidRDefault="0046768F" w:rsidP="0046768F">
      <w:pPr>
        <w:spacing w:after="100" w:afterAutospacing="1"/>
        <w:rPr>
          <w:sz w:val="24"/>
          <w:szCs w:val="24"/>
        </w:rPr>
      </w:pPr>
      <w:r w:rsidRPr="00ED0912">
        <w:rPr>
          <w:sz w:val="24"/>
          <w:szCs w:val="24"/>
        </w:rPr>
        <w:t>Institutionens formål er at drive efterskole inden for rammerne af de gældende regler for frie kostskoler. Skolens formål er – foruden de i lovgivningens angivne mål – gennem sin kristendomsforkyndelse, der bygger på Bibelen og den lutherske bekendelse, at hjælpe eleverne til at leve som aktive, bekendende kristne.</w:t>
      </w:r>
    </w:p>
    <w:p w14:paraId="1706D44B" w14:textId="77777777" w:rsidR="0046768F" w:rsidRPr="00ED0912" w:rsidRDefault="0046768F" w:rsidP="0046768F">
      <w:pPr>
        <w:spacing w:after="0"/>
        <w:jc w:val="center"/>
        <w:rPr>
          <w:b/>
          <w:sz w:val="24"/>
          <w:szCs w:val="24"/>
        </w:rPr>
      </w:pPr>
    </w:p>
    <w:p w14:paraId="7C0AEFD9" w14:textId="77777777" w:rsidR="0046768F" w:rsidRPr="00ED0912" w:rsidRDefault="0046768F" w:rsidP="0046768F">
      <w:pPr>
        <w:spacing w:after="0"/>
        <w:jc w:val="center"/>
        <w:rPr>
          <w:b/>
          <w:sz w:val="24"/>
          <w:szCs w:val="24"/>
        </w:rPr>
      </w:pPr>
    </w:p>
    <w:p w14:paraId="4AA05749" w14:textId="77777777" w:rsidR="0046768F" w:rsidRPr="00ED0912" w:rsidRDefault="0046768F" w:rsidP="0046768F">
      <w:pPr>
        <w:spacing w:after="0"/>
        <w:jc w:val="center"/>
        <w:rPr>
          <w:b/>
          <w:sz w:val="24"/>
          <w:szCs w:val="24"/>
        </w:rPr>
      </w:pPr>
      <w:r w:rsidRPr="00ED0912">
        <w:rPr>
          <w:b/>
          <w:sz w:val="24"/>
          <w:szCs w:val="24"/>
        </w:rPr>
        <w:t xml:space="preserve">VÆRDIGRUNDLAG </w:t>
      </w:r>
    </w:p>
    <w:p w14:paraId="04416450" w14:textId="77777777" w:rsidR="0046768F" w:rsidRPr="00ED0912" w:rsidRDefault="0046768F" w:rsidP="0046768F">
      <w:pPr>
        <w:pStyle w:val="Almindeligtekst"/>
        <w:rPr>
          <w:rFonts w:asciiTheme="minorHAnsi" w:hAnsiTheme="minorHAnsi"/>
          <w:sz w:val="24"/>
          <w:szCs w:val="24"/>
        </w:rPr>
      </w:pPr>
    </w:p>
    <w:p w14:paraId="5BB20DE7" w14:textId="77777777" w:rsidR="0046768F" w:rsidRPr="00ED0912" w:rsidRDefault="0046768F" w:rsidP="0046768F">
      <w:pPr>
        <w:pStyle w:val="Almindeligtekst"/>
        <w:rPr>
          <w:rFonts w:asciiTheme="minorHAnsi" w:hAnsiTheme="minorHAnsi"/>
          <w:sz w:val="24"/>
          <w:szCs w:val="24"/>
        </w:rPr>
      </w:pPr>
      <w:r w:rsidRPr="00ED0912">
        <w:rPr>
          <w:rFonts w:asciiTheme="minorHAnsi" w:hAnsiTheme="minorHAnsi"/>
          <w:sz w:val="24"/>
          <w:szCs w:val="24"/>
        </w:rPr>
        <w:t>Mennesket er skabt af Gud, enestående og med selvstændig værdi, og udvikles i relationen til Gud, sig selv, næsten og naturen.</w:t>
      </w:r>
    </w:p>
    <w:p w14:paraId="58CC43A3" w14:textId="77777777" w:rsidR="0046768F" w:rsidRPr="00ED0912" w:rsidRDefault="0046768F" w:rsidP="0046768F">
      <w:pPr>
        <w:pStyle w:val="Almindeligtekst"/>
        <w:rPr>
          <w:rFonts w:asciiTheme="minorHAnsi" w:hAnsiTheme="minorHAnsi"/>
          <w:sz w:val="24"/>
          <w:szCs w:val="24"/>
        </w:rPr>
      </w:pPr>
    </w:p>
    <w:p w14:paraId="2F4BB38F" w14:textId="77777777" w:rsidR="0046768F" w:rsidRPr="00ED0912" w:rsidRDefault="0046768F" w:rsidP="0046768F">
      <w:pPr>
        <w:pStyle w:val="Almindeligtekst"/>
        <w:rPr>
          <w:rFonts w:asciiTheme="minorHAnsi" w:hAnsiTheme="minorHAnsi"/>
          <w:sz w:val="24"/>
          <w:szCs w:val="24"/>
        </w:rPr>
      </w:pPr>
      <w:r w:rsidRPr="00ED0912">
        <w:rPr>
          <w:rFonts w:asciiTheme="minorHAnsi" w:hAnsiTheme="minorHAnsi"/>
          <w:sz w:val="24"/>
          <w:szCs w:val="24"/>
        </w:rPr>
        <w:t>Troen på Jesus genskaber et sandt forhold mellem Gud og mennesket.</w:t>
      </w:r>
    </w:p>
    <w:p w14:paraId="06344BA5" w14:textId="77777777" w:rsidR="0046768F" w:rsidRPr="00ED0912" w:rsidRDefault="0046768F" w:rsidP="0046768F">
      <w:pPr>
        <w:pStyle w:val="Almindeligtekst"/>
        <w:rPr>
          <w:rFonts w:asciiTheme="minorHAnsi" w:hAnsiTheme="minorHAnsi"/>
          <w:sz w:val="24"/>
          <w:szCs w:val="24"/>
        </w:rPr>
      </w:pPr>
    </w:p>
    <w:p w14:paraId="1F46B27D" w14:textId="77777777" w:rsidR="0046768F" w:rsidRPr="00ED0912" w:rsidRDefault="0046768F" w:rsidP="0046768F">
      <w:pPr>
        <w:pStyle w:val="Almindeligtekst"/>
        <w:rPr>
          <w:rFonts w:asciiTheme="minorHAnsi" w:hAnsiTheme="minorHAnsi"/>
          <w:sz w:val="24"/>
          <w:szCs w:val="24"/>
        </w:rPr>
      </w:pPr>
      <w:r w:rsidRPr="00ED0912">
        <w:rPr>
          <w:rFonts w:asciiTheme="minorHAnsi" w:hAnsiTheme="minorHAnsi"/>
          <w:sz w:val="24"/>
          <w:szCs w:val="24"/>
        </w:rPr>
        <w:t>Mennesket er ansvarligt i forhold til sig selv, næsten og naturen.</w:t>
      </w:r>
    </w:p>
    <w:p w14:paraId="763A2C11" w14:textId="77777777" w:rsidR="0046768F" w:rsidRPr="00ED0912" w:rsidRDefault="0046768F" w:rsidP="0046768F">
      <w:pPr>
        <w:pStyle w:val="Almindeligtekst"/>
        <w:rPr>
          <w:rFonts w:asciiTheme="minorHAnsi" w:hAnsiTheme="minorHAnsi"/>
          <w:sz w:val="24"/>
          <w:szCs w:val="24"/>
        </w:rPr>
      </w:pPr>
    </w:p>
    <w:p w14:paraId="30B96D08" w14:textId="77777777" w:rsidR="0046768F" w:rsidRPr="00ED0912" w:rsidRDefault="0046768F" w:rsidP="0046768F">
      <w:pPr>
        <w:pStyle w:val="Almindeligtekst"/>
        <w:rPr>
          <w:rFonts w:asciiTheme="minorHAnsi" w:hAnsiTheme="minorHAnsi"/>
          <w:sz w:val="24"/>
          <w:szCs w:val="24"/>
        </w:rPr>
      </w:pPr>
      <w:r w:rsidRPr="00ED0912">
        <w:rPr>
          <w:rFonts w:asciiTheme="minorHAnsi" w:hAnsiTheme="minorHAnsi"/>
          <w:sz w:val="24"/>
          <w:szCs w:val="24"/>
        </w:rPr>
        <w:t>Undervisning, dannelse og tilgivelse er nødvendig, for at mennesket i størst mulig grad kan virkeliggøre det, det er skabt til.</w:t>
      </w:r>
    </w:p>
    <w:p w14:paraId="54989243" w14:textId="77777777" w:rsidR="0046768F" w:rsidRPr="00ED0912" w:rsidRDefault="0046768F" w:rsidP="0046768F">
      <w:pPr>
        <w:pStyle w:val="Almindeligtekst"/>
        <w:rPr>
          <w:rFonts w:asciiTheme="minorHAnsi" w:hAnsiTheme="minorHAnsi"/>
          <w:sz w:val="24"/>
          <w:szCs w:val="24"/>
        </w:rPr>
      </w:pPr>
    </w:p>
    <w:p w14:paraId="7C3003AE" w14:textId="77777777" w:rsidR="0046768F" w:rsidRPr="00ED0912" w:rsidRDefault="0046768F" w:rsidP="0046768F">
      <w:pPr>
        <w:pStyle w:val="Almindeligtekst"/>
        <w:rPr>
          <w:rFonts w:asciiTheme="minorHAnsi" w:hAnsiTheme="minorHAnsi"/>
          <w:sz w:val="24"/>
          <w:szCs w:val="24"/>
        </w:rPr>
      </w:pPr>
      <w:r w:rsidRPr="00ED0912">
        <w:rPr>
          <w:rFonts w:asciiTheme="minorHAnsi" w:hAnsiTheme="minorHAnsi"/>
          <w:sz w:val="24"/>
          <w:szCs w:val="24"/>
        </w:rPr>
        <w:t>Mennesket er værdifuldt, ikke i kraft af det, det kan, men i kraft at det, det er, og har et grundlæggende behov for at blive elsket og at elske.</w:t>
      </w:r>
    </w:p>
    <w:p w14:paraId="590A2744" w14:textId="77777777" w:rsidR="0046768F" w:rsidRPr="00ED0912" w:rsidRDefault="0046768F" w:rsidP="0046768F">
      <w:pPr>
        <w:pStyle w:val="Almindeligtekst"/>
        <w:rPr>
          <w:rFonts w:asciiTheme="minorHAnsi" w:hAnsiTheme="minorHAnsi"/>
          <w:sz w:val="24"/>
          <w:szCs w:val="24"/>
        </w:rPr>
      </w:pPr>
    </w:p>
    <w:p w14:paraId="75913BAF" w14:textId="77777777" w:rsidR="0046768F" w:rsidRPr="00ED0912" w:rsidRDefault="0046768F" w:rsidP="0046768F">
      <w:pPr>
        <w:pStyle w:val="Almindeligtekst"/>
        <w:rPr>
          <w:rFonts w:asciiTheme="minorHAnsi" w:hAnsiTheme="minorHAnsi"/>
          <w:sz w:val="24"/>
          <w:szCs w:val="24"/>
        </w:rPr>
      </w:pPr>
      <w:r w:rsidRPr="00ED0912">
        <w:rPr>
          <w:rFonts w:asciiTheme="minorHAnsi" w:hAnsiTheme="minorHAnsi"/>
          <w:sz w:val="24"/>
          <w:szCs w:val="24"/>
        </w:rPr>
        <w:t>Mennesket har stor værdi, derfor ønsker vi et gensidigt forpligtende fællesskab, der er rummeligt med respekt for og forståelse for forskelligheder.</w:t>
      </w:r>
    </w:p>
    <w:p w14:paraId="5FAB9C90" w14:textId="77777777" w:rsidR="0046768F" w:rsidRPr="00ED0912" w:rsidRDefault="0046768F" w:rsidP="0046768F">
      <w:pPr>
        <w:pStyle w:val="Almindeligtekst"/>
        <w:rPr>
          <w:rFonts w:asciiTheme="minorHAnsi" w:hAnsiTheme="minorHAnsi"/>
          <w:sz w:val="24"/>
          <w:szCs w:val="24"/>
        </w:rPr>
      </w:pPr>
    </w:p>
    <w:p w14:paraId="55A2210B" w14:textId="77777777" w:rsidR="0046768F" w:rsidRPr="00ED0912" w:rsidRDefault="0046768F" w:rsidP="0046768F">
      <w:pPr>
        <w:pStyle w:val="Almindeligtekst"/>
        <w:rPr>
          <w:rFonts w:asciiTheme="minorHAnsi" w:hAnsiTheme="minorHAnsi"/>
          <w:sz w:val="24"/>
          <w:szCs w:val="24"/>
        </w:rPr>
      </w:pPr>
      <w:r w:rsidRPr="00ED0912">
        <w:rPr>
          <w:rFonts w:asciiTheme="minorHAnsi" w:hAnsiTheme="minorHAnsi"/>
          <w:sz w:val="24"/>
          <w:szCs w:val="24"/>
        </w:rPr>
        <w:t>Undervisning og dannelse skal fremme selvstændighed og ansvarlighed for sig selv og sine relationer og give kendskab til forståelse for historie og kultur. Derudover skal eleverne oplæres til aktiv deltagelse i og medansvar for et demokratisk samfund</w:t>
      </w:r>
    </w:p>
    <w:p w14:paraId="47DA8FF1" w14:textId="77777777" w:rsidR="0046768F" w:rsidRPr="00ED0912" w:rsidRDefault="0046768F" w:rsidP="0046768F">
      <w:pPr>
        <w:pStyle w:val="Almindeligtekst"/>
        <w:rPr>
          <w:rFonts w:asciiTheme="minorHAnsi" w:hAnsiTheme="minorHAnsi"/>
          <w:sz w:val="24"/>
          <w:szCs w:val="24"/>
        </w:rPr>
      </w:pPr>
    </w:p>
    <w:p w14:paraId="26D0EE70" w14:textId="77777777" w:rsidR="0046768F" w:rsidRPr="00ED0912" w:rsidRDefault="0046768F" w:rsidP="0046768F">
      <w:pPr>
        <w:pStyle w:val="Almindeligtekst"/>
        <w:rPr>
          <w:rFonts w:asciiTheme="minorHAnsi" w:hAnsiTheme="minorHAnsi"/>
          <w:sz w:val="24"/>
          <w:szCs w:val="24"/>
        </w:rPr>
      </w:pPr>
      <w:r w:rsidRPr="00ED0912">
        <w:rPr>
          <w:rFonts w:asciiTheme="minorHAnsi" w:hAnsiTheme="minorHAnsi"/>
          <w:sz w:val="24"/>
          <w:szCs w:val="24"/>
        </w:rPr>
        <w:t xml:space="preserve">Mennesket er skabt til med ansvar og kreativitet at forvalte og værne om kultur og natur lokalt, nationalt og globalt. </w:t>
      </w:r>
    </w:p>
    <w:p w14:paraId="38580904" w14:textId="77777777" w:rsidR="0046768F" w:rsidRPr="00ED0912" w:rsidRDefault="0046768F" w:rsidP="0046768F">
      <w:pPr>
        <w:spacing w:after="0"/>
        <w:rPr>
          <w:sz w:val="24"/>
          <w:szCs w:val="24"/>
        </w:rPr>
      </w:pPr>
    </w:p>
    <w:p w14:paraId="245EBF7D" w14:textId="77777777" w:rsidR="0046768F" w:rsidRPr="00ED0912" w:rsidRDefault="0046768F" w:rsidP="0046768F">
      <w:pPr>
        <w:spacing w:after="0"/>
        <w:rPr>
          <w:sz w:val="24"/>
          <w:szCs w:val="24"/>
        </w:rPr>
      </w:pPr>
    </w:p>
    <w:p w14:paraId="61E4DA80" w14:textId="77777777" w:rsidR="0046768F" w:rsidRPr="00ED0912" w:rsidRDefault="0046768F" w:rsidP="0046768F">
      <w:pPr>
        <w:spacing w:after="0"/>
        <w:rPr>
          <w:sz w:val="24"/>
          <w:szCs w:val="24"/>
        </w:rPr>
      </w:pPr>
    </w:p>
    <w:p w14:paraId="535119AD" w14:textId="746C0D54" w:rsidR="002A149E" w:rsidRDefault="0046768F" w:rsidP="00C15FD6">
      <w:pPr>
        <w:spacing w:after="0"/>
        <w:rPr>
          <w:i/>
          <w:sz w:val="24"/>
          <w:szCs w:val="24"/>
        </w:rPr>
      </w:pPr>
      <w:r w:rsidRPr="00ED0912">
        <w:rPr>
          <w:i/>
          <w:sz w:val="24"/>
          <w:szCs w:val="24"/>
        </w:rPr>
        <w:t>Vedtaget på bestyrelsesmøde d. 13. marts 2010</w:t>
      </w:r>
    </w:p>
    <w:p w14:paraId="387BA079" w14:textId="79C80FF4" w:rsidR="00D24570" w:rsidRDefault="00D24570">
      <w:pPr>
        <w:rPr>
          <w:i/>
          <w:sz w:val="24"/>
          <w:szCs w:val="24"/>
        </w:rPr>
      </w:pPr>
      <w:r>
        <w:rPr>
          <w:i/>
          <w:sz w:val="24"/>
          <w:szCs w:val="24"/>
        </w:rPr>
        <w:br w:type="page"/>
      </w:r>
    </w:p>
    <w:p w14:paraId="0B190738" w14:textId="74A8D368" w:rsidR="00D24570" w:rsidRDefault="00D24570" w:rsidP="00D24570">
      <w:pPr>
        <w:pStyle w:val="Overskrift1"/>
      </w:pPr>
      <w:bookmarkStart w:id="61" w:name="_Toc195700860"/>
      <w:r>
        <w:lastRenderedPageBreak/>
        <w:t>Bilag 3 – Ugeskema</w:t>
      </w:r>
      <w:bookmarkEnd w:id="61"/>
    </w:p>
    <w:p w14:paraId="2544D575" w14:textId="77777777" w:rsidR="00D24570" w:rsidRDefault="00D24570" w:rsidP="00D24570"/>
    <w:p w14:paraId="5D51F27F" w14:textId="71096C65" w:rsidR="00D24570" w:rsidRDefault="00D24570">
      <w:r>
        <w:br w:type="page"/>
      </w:r>
    </w:p>
    <w:p w14:paraId="119063EB" w14:textId="03184EC2" w:rsidR="00D24570" w:rsidRDefault="00D24570" w:rsidP="00D24570">
      <w:pPr>
        <w:pStyle w:val="Overskrift1"/>
      </w:pPr>
      <w:bookmarkStart w:id="62" w:name="_Toc195700861"/>
      <w:r>
        <w:lastRenderedPageBreak/>
        <w:t>Bilag 4 – Årskalender</w:t>
      </w:r>
      <w:bookmarkEnd w:id="62"/>
    </w:p>
    <w:p w14:paraId="4B624199" w14:textId="77777777" w:rsidR="00D24570" w:rsidRPr="00D24570" w:rsidRDefault="00D24570" w:rsidP="00D24570"/>
    <w:sectPr w:rsidR="00D24570" w:rsidRPr="00D24570" w:rsidSect="00253940">
      <w:headerReference w:type="even" r:id="rId13"/>
      <w:headerReference w:type="default" r:id="rId14"/>
      <w:footerReference w:type="even" r:id="rId15"/>
      <w:footerReference w:type="default" r:id="rId16"/>
      <w:headerReference w:type="first" r:id="rId17"/>
      <w:footerReference w:type="first" r:id="rId18"/>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49AAE" w14:textId="77777777" w:rsidR="00F51BAE" w:rsidRDefault="00F51BAE" w:rsidP="00F24BBD">
      <w:pPr>
        <w:spacing w:after="0" w:line="240" w:lineRule="auto"/>
      </w:pPr>
      <w:r>
        <w:separator/>
      </w:r>
    </w:p>
  </w:endnote>
  <w:endnote w:type="continuationSeparator" w:id="0">
    <w:p w14:paraId="2DB0BBE7" w14:textId="77777777" w:rsidR="00F51BAE" w:rsidRDefault="00F51BAE" w:rsidP="00F24BBD">
      <w:pPr>
        <w:spacing w:after="0" w:line="240" w:lineRule="auto"/>
      </w:pPr>
      <w:r>
        <w:continuationSeparator/>
      </w:r>
    </w:p>
  </w:endnote>
  <w:endnote w:type="continuationNotice" w:id="1">
    <w:p w14:paraId="63998C87" w14:textId="77777777" w:rsidR="00F51BAE" w:rsidRDefault="00F51B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573D" w14:textId="77777777" w:rsidR="00783487" w:rsidRDefault="0078348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3731" w14:textId="56664DCB" w:rsidR="004C502B" w:rsidRDefault="004C502B">
    <w:pPr>
      <w:pStyle w:val="Sidefod"/>
    </w:pPr>
    <w:r>
      <w:tab/>
    </w:r>
    <w:r>
      <w:tab/>
    </w:r>
    <w:r>
      <w:fldChar w:fldCharType="begin"/>
    </w:r>
    <w:r>
      <w:instrText>PAGE   \* MERGEFORMAT</w:instrText>
    </w:r>
    <w:r>
      <w:fldChar w:fldCharType="separate"/>
    </w:r>
    <w:r>
      <w:t>1</w:t>
    </w:r>
    <w:r>
      <w:fldChar w:fldCharType="end"/>
    </w:r>
  </w:p>
  <w:p w14:paraId="357A251B" w14:textId="77777777" w:rsidR="00767DFA" w:rsidRDefault="00767DF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60F7" w14:textId="77777777" w:rsidR="00783487" w:rsidRDefault="0078348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3509C" w14:textId="77777777" w:rsidR="00F51BAE" w:rsidRDefault="00F51BAE" w:rsidP="00F24BBD">
      <w:pPr>
        <w:spacing w:after="0" w:line="240" w:lineRule="auto"/>
      </w:pPr>
      <w:r>
        <w:separator/>
      </w:r>
    </w:p>
  </w:footnote>
  <w:footnote w:type="continuationSeparator" w:id="0">
    <w:p w14:paraId="3EDA077F" w14:textId="77777777" w:rsidR="00F51BAE" w:rsidRDefault="00F51BAE" w:rsidP="00F24BBD">
      <w:pPr>
        <w:spacing w:after="0" w:line="240" w:lineRule="auto"/>
      </w:pPr>
      <w:r>
        <w:continuationSeparator/>
      </w:r>
    </w:p>
  </w:footnote>
  <w:footnote w:type="continuationNotice" w:id="1">
    <w:p w14:paraId="3B50BB71" w14:textId="77777777" w:rsidR="00F51BAE" w:rsidRDefault="00F51B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020D" w14:textId="77777777" w:rsidR="00783487" w:rsidRDefault="0078348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70D3" w14:textId="183FDA2E" w:rsidR="004C502B" w:rsidRDefault="004C502B">
    <w:pPr>
      <w:pStyle w:val="Sidehoved"/>
    </w:pPr>
    <w:r>
      <w:tab/>
      <w:t>Indholdsplan 20</w:t>
    </w:r>
    <w:r w:rsidR="002629FB">
      <w:t>2</w:t>
    </w:r>
    <w:r w:rsidR="0028651B">
      <w:t>5</w:t>
    </w:r>
    <w:r>
      <w:t>/</w:t>
    </w:r>
    <w:r w:rsidR="00484530">
      <w:t>2</w:t>
    </w:r>
    <w:r w:rsidR="0028651B">
      <w:t>6</w:t>
    </w:r>
    <w:r>
      <w:t xml:space="preserve"> – Løgumkloster Efterskole</w:t>
    </w:r>
  </w:p>
  <w:p w14:paraId="7B6493F5" w14:textId="77777777" w:rsidR="00767DFA" w:rsidRDefault="00767D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72FA" w14:textId="77777777" w:rsidR="00783487" w:rsidRDefault="0078348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10F3"/>
    <w:multiLevelType w:val="hybridMultilevel"/>
    <w:tmpl w:val="C5306916"/>
    <w:lvl w:ilvl="0" w:tplc="1694B334">
      <w:start w:val="6"/>
      <w:numFmt w:val="bullet"/>
      <w:lvlText w:val=""/>
      <w:lvlJc w:val="left"/>
      <w:pPr>
        <w:ind w:left="720" w:hanging="360"/>
      </w:pPr>
      <w:rPr>
        <w:rFonts w:ascii="Symbol" w:eastAsiaTheme="minorEastAsia"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2AA3BE3"/>
    <w:multiLevelType w:val="hybridMultilevel"/>
    <w:tmpl w:val="7F72B886"/>
    <w:lvl w:ilvl="0" w:tplc="1694B334">
      <w:start w:val="6"/>
      <w:numFmt w:val="bullet"/>
      <w:lvlText w:val=""/>
      <w:lvlJc w:val="left"/>
      <w:pPr>
        <w:ind w:left="720" w:hanging="360"/>
      </w:pPr>
      <w:rPr>
        <w:rFonts w:ascii="Symbol" w:eastAsiaTheme="minorEastAsia"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F31457"/>
    <w:multiLevelType w:val="hybridMultilevel"/>
    <w:tmpl w:val="0F84AA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3552A85"/>
    <w:multiLevelType w:val="hybridMultilevel"/>
    <w:tmpl w:val="C9B6E1F6"/>
    <w:lvl w:ilvl="0" w:tplc="1694B334">
      <w:start w:val="6"/>
      <w:numFmt w:val="bullet"/>
      <w:lvlText w:val=""/>
      <w:lvlJc w:val="left"/>
      <w:pPr>
        <w:ind w:left="720" w:hanging="360"/>
      </w:pPr>
      <w:rPr>
        <w:rFonts w:ascii="Symbol" w:eastAsiaTheme="minorEastAsia"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3826A1E"/>
    <w:multiLevelType w:val="hybridMultilevel"/>
    <w:tmpl w:val="895AA8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65F3C8A"/>
    <w:multiLevelType w:val="hybridMultilevel"/>
    <w:tmpl w:val="5D9EE8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B4F3AAA"/>
    <w:multiLevelType w:val="hybridMultilevel"/>
    <w:tmpl w:val="A71AF9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C69710B"/>
    <w:multiLevelType w:val="hybridMultilevel"/>
    <w:tmpl w:val="2AD6AC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56A65A4"/>
    <w:multiLevelType w:val="hybridMultilevel"/>
    <w:tmpl w:val="403A60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6A631B4"/>
    <w:multiLevelType w:val="hybridMultilevel"/>
    <w:tmpl w:val="5C7A40BA"/>
    <w:lvl w:ilvl="0" w:tplc="1694B334">
      <w:start w:val="6"/>
      <w:numFmt w:val="bullet"/>
      <w:lvlText w:val=""/>
      <w:lvlJc w:val="left"/>
      <w:pPr>
        <w:ind w:left="720" w:hanging="360"/>
      </w:pPr>
      <w:rPr>
        <w:rFonts w:ascii="Symbol" w:eastAsiaTheme="minorEastAsia" w:hAnsi="Symbo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7835C1E"/>
    <w:multiLevelType w:val="hybridMultilevel"/>
    <w:tmpl w:val="827A0C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84D2728"/>
    <w:multiLevelType w:val="hybridMultilevel"/>
    <w:tmpl w:val="DA0207F8"/>
    <w:lvl w:ilvl="0" w:tplc="1694B334">
      <w:start w:val="6"/>
      <w:numFmt w:val="bullet"/>
      <w:lvlText w:val=""/>
      <w:lvlJc w:val="left"/>
      <w:pPr>
        <w:ind w:left="720" w:hanging="360"/>
      </w:pPr>
      <w:rPr>
        <w:rFonts w:ascii="Symbol" w:eastAsiaTheme="minorEastAsia"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5BF7AAD"/>
    <w:multiLevelType w:val="hybridMultilevel"/>
    <w:tmpl w:val="28B878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8FE6CBE"/>
    <w:multiLevelType w:val="hybridMultilevel"/>
    <w:tmpl w:val="0706D7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D7D02DF"/>
    <w:multiLevelType w:val="hybridMultilevel"/>
    <w:tmpl w:val="5338E536"/>
    <w:lvl w:ilvl="0" w:tplc="73DC6398">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DAB4F9F"/>
    <w:multiLevelType w:val="hybridMultilevel"/>
    <w:tmpl w:val="7414B5B6"/>
    <w:lvl w:ilvl="0" w:tplc="1694B334">
      <w:start w:val="6"/>
      <w:numFmt w:val="bullet"/>
      <w:lvlText w:val=""/>
      <w:lvlJc w:val="left"/>
      <w:pPr>
        <w:ind w:left="720" w:hanging="360"/>
      </w:pPr>
      <w:rPr>
        <w:rFonts w:ascii="Symbol" w:eastAsiaTheme="minorEastAsia"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9BE06CB"/>
    <w:multiLevelType w:val="hybridMultilevel"/>
    <w:tmpl w:val="848449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BD11837"/>
    <w:multiLevelType w:val="hybridMultilevel"/>
    <w:tmpl w:val="5178D9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5EF412D"/>
    <w:multiLevelType w:val="hybridMultilevel"/>
    <w:tmpl w:val="68642F68"/>
    <w:lvl w:ilvl="0" w:tplc="2036050E">
      <w:numFmt w:val="bullet"/>
      <w:lvlText w:val="•"/>
      <w:lvlJc w:val="left"/>
      <w:pPr>
        <w:ind w:left="1665" w:hanging="1305"/>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AFA3578"/>
    <w:multiLevelType w:val="hybridMultilevel"/>
    <w:tmpl w:val="101AF7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DE52CED"/>
    <w:multiLevelType w:val="hybridMultilevel"/>
    <w:tmpl w:val="55865D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E92188F"/>
    <w:multiLevelType w:val="hybridMultilevel"/>
    <w:tmpl w:val="C8FC17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FE203A1"/>
    <w:multiLevelType w:val="hybridMultilevel"/>
    <w:tmpl w:val="B79C5D5E"/>
    <w:lvl w:ilvl="0" w:tplc="1694B334">
      <w:start w:val="6"/>
      <w:numFmt w:val="bullet"/>
      <w:lvlText w:val=""/>
      <w:lvlJc w:val="left"/>
      <w:pPr>
        <w:ind w:left="720" w:hanging="360"/>
      </w:pPr>
      <w:rPr>
        <w:rFonts w:ascii="Symbol" w:eastAsiaTheme="minorEastAsia"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46934F3"/>
    <w:multiLevelType w:val="hybridMultilevel"/>
    <w:tmpl w:val="3978304E"/>
    <w:lvl w:ilvl="0" w:tplc="1694B334">
      <w:start w:val="6"/>
      <w:numFmt w:val="bullet"/>
      <w:lvlText w:val=""/>
      <w:lvlJc w:val="left"/>
      <w:pPr>
        <w:ind w:left="720" w:hanging="360"/>
      </w:pPr>
      <w:rPr>
        <w:rFonts w:ascii="Symbol" w:eastAsiaTheme="minorEastAsia" w:hAnsi="Symbo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9742B6F"/>
    <w:multiLevelType w:val="hybridMultilevel"/>
    <w:tmpl w:val="0D7A856E"/>
    <w:lvl w:ilvl="0" w:tplc="2036050E">
      <w:numFmt w:val="bullet"/>
      <w:lvlText w:val="•"/>
      <w:lvlJc w:val="left"/>
      <w:pPr>
        <w:ind w:left="1665" w:hanging="1305"/>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C5B152C"/>
    <w:multiLevelType w:val="hybridMultilevel"/>
    <w:tmpl w:val="E3F01A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DD7715F"/>
    <w:multiLevelType w:val="hybridMultilevel"/>
    <w:tmpl w:val="72049AC0"/>
    <w:lvl w:ilvl="0" w:tplc="F01847FE">
      <w:start w:val="10"/>
      <w:numFmt w:val="bullet"/>
      <w:lvlText w:val=""/>
      <w:lvlJc w:val="left"/>
      <w:pPr>
        <w:ind w:left="720" w:hanging="360"/>
      </w:pPr>
      <w:rPr>
        <w:rFonts w:ascii="Symbol" w:eastAsiaTheme="minorEastAsia"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EC359D1"/>
    <w:multiLevelType w:val="hybridMultilevel"/>
    <w:tmpl w:val="DE0AC8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32196251">
    <w:abstractNumId w:val="7"/>
  </w:num>
  <w:num w:numId="2" w16cid:durableId="1363823177">
    <w:abstractNumId w:val="18"/>
  </w:num>
  <w:num w:numId="3" w16cid:durableId="1319306962">
    <w:abstractNumId w:val="24"/>
  </w:num>
  <w:num w:numId="4" w16cid:durableId="843666848">
    <w:abstractNumId w:val="9"/>
  </w:num>
  <w:num w:numId="5" w16cid:durableId="1294368011">
    <w:abstractNumId w:val="0"/>
  </w:num>
  <w:num w:numId="6" w16cid:durableId="344862289">
    <w:abstractNumId w:val="23"/>
  </w:num>
  <w:num w:numId="7" w16cid:durableId="185146421">
    <w:abstractNumId w:val="22"/>
  </w:num>
  <w:num w:numId="8" w16cid:durableId="1848709098">
    <w:abstractNumId w:val="11"/>
  </w:num>
  <w:num w:numId="9" w16cid:durableId="1665746219">
    <w:abstractNumId w:val="15"/>
  </w:num>
  <w:num w:numId="10" w16cid:durableId="737285171">
    <w:abstractNumId w:val="1"/>
  </w:num>
  <w:num w:numId="11" w16cid:durableId="347606120">
    <w:abstractNumId w:val="3"/>
  </w:num>
  <w:num w:numId="12" w16cid:durableId="1369065747">
    <w:abstractNumId w:val="14"/>
  </w:num>
  <w:num w:numId="13" w16cid:durableId="195432149">
    <w:abstractNumId w:val="4"/>
  </w:num>
  <w:num w:numId="14" w16cid:durableId="841316001">
    <w:abstractNumId w:val="12"/>
  </w:num>
  <w:num w:numId="15" w16cid:durableId="1575578500">
    <w:abstractNumId w:val="19"/>
  </w:num>
  <w:num w:numId="16" w16cid:durableId="652370161">
    <w:abstractNumId w:val="10"/>
  </w:num>
  <w:num w:numId="17" w16cid:durableId="864714536">
    <w:abstractNumId w:val="27"/>
  </w:num>
  <w:num w:numId="18" w16cid:durableId="1801414048">
    <w:abstractNumId w:val="20"/>
  </w:num>
  <w:num w:numId="19" w16cid:durableId="1624537072">
    <w:abstractNumId w:val="25"/>
  </w:num>
  <w:num w:numId="20" w16cid:durableId="614362878">
    <w:abstractNumId w:val="16"/>
  </w:num>
  <w:num w:numId="21" w16cid:durableId="1880120288">
    <w:abstractNumId w:val="21"/>
  </w:num>
  <w:num w:numId="22" w16cid:durableId="850220135">
    <w:abstractNumId w:val="8"/>
  </w:num>
  <w:num w:numId="23" w16cid:durableId="24257620">
    <w:abstractNumId w:val="17"/>
  </w:num>
  <w:num w:numId="24" w16cid:durableId="1391147939">
    <w:abstractNumId w:val="6"/>
  </w:num>
  <w:num w:numId="25" w16cid:durableId="924144977">
    <w:abstractNumId w:val="13"/>
  </w:num>
  <w:num w:numId="26" w16cid:durableId="420562292">
    <w:abstractNumId w:val="5"/>
  </w:num>
  <w:num w:numId="27" w16cid:durableId="1711957232">
    <w:abstractNumId w:val="2"/>
  </w:num>
  <w:num w:numId="28" w16cid:durableId="12356244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C5"/>
    <w:rsid w:val="00001513"/>
    <w:rsid w:val="000073D2"/>
    <w:rsid w:val="00011517"/>
    <w:rsid w:val="00015442"/>
    <w:rsid w:val="0001590E"/>
    <w:rsid w:val="000201BC"/>
    <w:rsid w:val="00023C4F"/>
    <w:rsid w:val="00026270"/>
    <w:rsid w:val="0002799E"/>
    <w:rsid w:val="000307A9"/>
    <w:rsid w:val="00034633"/>
    <w:rsid w:val="000346CD"/>
    <w:rsid w:val="000362AA"/>
    <w:rsid w:val="00037D03"/>
    <w:rsid w:val="00042129"/>
    <w:rsid w:val="00043DFA"/>
    <w:rsid w:val="00050CDC"/>
    <w:rsid w:val="000513C7"/>
    <w:rsid w:val="00052070"/>
    <w:rsid w:val="000532D6"/>
    <w:rsid w:val="00054E98"/>
    <w:rsid w:val="0005746B"/>
    <w:rsid w:val="0005772E"/>
    <w:rsid w:val="00061B27"/>
    <w:rsid w:val="00063562"/>
    <w:rsid w:val="0006442F"/>
    <w:rsid w:val="00083505"/>
    <w:rsid w:val="00085B7C"/>
    <w:rsid w:val="00086F8A"/>
    <w:rsid w:val="000877FC"/>
    <w:rsid w:val="00093413"/>
    <w:rsid w:val="00095864"/>
    <w:rsid w:val="00096B92"/>
    <w:rsid w:val="000A3182"/>
    <w:rsid w:val="000A537F"/>
    <w:rsid w:val="000B2557"/>
    <w:rsid w:val="000B3996"/>
    <w:rsid w:val="000C1493"/>
    <w:rsid w:val="000C22FB"/>
    <w:rsid w:val="000C3410"/>
    <w:rsid w:val="000C7768"/>
    <w:rsid w:val="000D375F"/>
    <w:rsid w:val="000D43F7"/>
    <w:rsid w:val="000D5D3B"/>
    <w:rsid w:val="000D6098"/>
    <w:rsid w:val="000D7BB7"/>
    <w:rsid w:val="000E33CD"/>
    <w:rsid w:val="000F5CB1"/>
    <w:rsid w:val="000F6190"/>
    <w:rsid w:val="001009A9"/>
    <w:rsid w:val="00100E71"/>
    <w:rsid w:val="00103AF6"/>
    <w:rsid w:val="001105EF"/>
    <w:rsid w:val="00110D58"/>
    <w:rsid w:val="001118EE"/>
    <w:rsid w:val="001136CF"/>
    <w:rsid w:val="0011415C"/>
    <w:rsid w:val="00117BD2"/>
    <w:rsid w:val="00120064"/>
    <w:rsid w:val="00120FC2"/>
    <w:rsid w:val="00121173"/>
    <w:rsid w:val="0012177E"/>
    <w:rsid w:val="001232B2"/>
    <w:rsid w:val="00123733"/>
    <w:rsid w:val="001261CA"/>
    <w:rsid w:val="00134D37"/>
    <w:rsid w:val="001356E5"/>
    <w:rsid w:val="00140801"/>
    <w:rsid w:val="001427E1"/>
    <w:rsid w:val="001436EA"/>
    <w:rsid w:val="00147FE6"/>
    <w:rsid w:val="00150F81"/>
    <w:rsid w:val="0015192E"/>
    <w:rsid w:val="00152011"/>
    <w:rsid w:val="00154677"/>
    <w:rsid w:val="00155B05"/>
    <w:rsid w:val="00157CE0"/>
    <w:rsid w:val="00157D89"/>
    <w:rsid w:val="00166305"/>
    <w:rsid w:val="00167E84"/>
    <w:rsid w:val="001727DE"/>
    <w:rsid w:val="00173BD0"/>
    <w:rsid w:val="00173C6D"/>
    <w:rsid w:val="001755F2"/>
    <w:rsid w:val="00177283"/>
    <w:rsid w:val="0018188A"/>
    <w:rsid w:val="00183334"/>
    <w:rsid w:val="00186312"/>
    <w:rsid w:val="001872F1"/>
    <w:rsid w:val="00192745"/>
    <w:rsid w:val="00193908"/>
    <w:rsid w:val="001958B9"/>
    <w:rsid w:val="00196D3A"/>
    <w:rsid w:val="0019700A"/>
    <w:rsid w:val="001974AE"/>
    <w:rsid w:val="001A6051"/>
    <w:rsid w:val="001A641E"/>
    <w:rsid w:val="001B0EF8"/>
    <w:rsid w:val="001B58AA"/>
    <w:rsid w:val="001B6242"/>
    <w:rsid w:val="001B71BE"/>
    <w:rsid w:val="001C0F05"/>
    <w:rsid w:val="001C6464"/>
    <w:rsid w:val="001D06AC"/>
    <w:rsid w:val="001D0F3D"/>
    <w:rsid w:val="001E0CDD"/>
    <w:rsid w:val="001E34B0"/>
    <w:rsid w:val="001E44A6"/>
    <w:rsid w:val="001E4A44"/>
    <w:rsid w:val="001E5DC6"/>
    <w:rsid w:val="001E6F36"/>
    <w:rsid w:val="001F53FF"/>
    <w:rsid w:val="001F6D7F"/>
    <w:rsid w:val="00205D59"/>
    <w:rsid w:val="0021100B"/>
    <w:rsid w:val="00213793"/>
    <w:rsid w:val="00214D2A"/>
    <w:rsid w:val="0022554F"/>
    <w:rsid w:val="00225A5D"/>
    <w:rsid w:val="00230024"/>
    <w:rsid w:val="00231DDF"/>
    <w:rsid w:val="00233A0C"/>
    <w:rsid w:val="00234E58"/>
    <w:rsid w:val="00234ED1"/>
    <w:rsid w:val="002405BA"/>
    <w:rsid w:val="002405FA"/>
    <w:rsid w:val="00243797"/>
    <w:rsid w:val="00250818"/>
    <w:rsid w:val="00253940"/>
    <w:rsid w:val="00262103"/>
    <w:rsid w:val="002628B9"/>
    <w:rsid w:val="002629FB"/>
    <w:rsid w:val="002657FB"/>
    <w:rsid w:val="00267B43"/>
    <w:rsid w:val="00270681"/>
    <w:rsid w:val="00271E9C"/>
    <w:rsid w:val="0027338D"/>
    <w:rsid w:val="00284AE0"/>
    <w:rsid w:val="0028585A"/>
    <w:rsid w:val="0028651B"/>
    <w:rsid w:val="00287EC8"/>
    <w:rsid w:val="002922A5"/>
    <w:rsid w:val="00293B8D"/>
    <w:rsid w:val="002A149E"/>
    <w:rsid w:val="002A32B3"/>
    <w:rsid w:val="002A32CA"/>
    <w:rsid w:val="002A43EA"/>
    <w:rsid w:val="002A57D8"/>
    <w:rsid w:val="002A61CC"/>
    <w:rsid w:val="002A6DF7"/>
    <w:rsid w:val="002B6803"/>
    <w:rsid w:val="002B745F"/>
    <w:rsid w:val="002B78B1"/>
    <w:rsid w:val="002C27F8"/>
    <w:rsid w:val="002C4A86"/>
    <w:rsid w:val="002C5328"/>
    <w:rsid w:val="002D7C31"/>
    <w:rsid w:val="002E1E90"/>
    <w:rsid w:val="002E56EF"/>
    <w:rsid w:val="002F0088"/>
    <w:rsid w:val="002F3050"/>
    <w:rsid w:val="00301466"/>
    <w:rsid w:val="003033E2"/>
    <w:rsid w:val="003033F9"/>
    <w:rsid w:val="00305250"/>
    <w:rsid w:val="0030725A"/>
    <w:rsid w:val="0030750F"/>
    <w:rsid w:val="003154F0"/>
    <w:rsid w:val="0031623B"/>
    <w:rsid w:val="00320D50"/>
    <w:rsid w:val="0032707F"/>
    <w:rsid w:val="00330E2F"/>
    <w:rsid w:val="003322C9"/>
    <w:rsid w:val="003331AD"/>
    <w:rsid w:val="003358F1"/>
    <w:rsid w:val="003417FE"/>
    <w:rsid w:val="00342261"/>
    <w:rsid w:val="00342A00"/>
    <w:rsid w:val="00342C8F"/>
    <w:rsid w:val="003440AF"/>
    <w:rsid w:val="003463AB"/>
    <w:rsid w:val="00347B84"/>
    <w:rsid w:val="00347F92"/>
    <w:rsid w:val="00354792"/>
    <w:rsid w:val="003561A1"/>
    <w:rsid w:val="003603F6"/>
    <w:rsid w:val="00362378"/>
    <w:rsid w:val="003663CA"/>
    <w:rsid w:val="003667B6"/>
    <w:rsid w:val="00371793"/>
    <w:rsid w:val="00372B95"/>
    <w:rsid w:val="00373A06"/>
    <w:rsid w:val="00373E5E"/>
    <w:rsid w:val="00374F61"/>
    <w:rsid w:val="00375FF5"/>
    <w:rsid w:val="0037663E"/>
    <w:rsid w:val="0038134F"/>
    <w:rsid w:val="003824B1"/>
    <w:rsid w:val="00386749"/>
    <w:rsid w:val="00386EA2"/>
    <w:rsid w:val="00390A4A"/>
    <w:rsid w:val="003A131E"/>
    <w:rsid w:val="003A241E"/>
    <w:rsid w:val="003A30D5"/>
    <w:rsid w:val="003A5EAD"/>
    <w:rsid w:val="003A6743"/>
    <w:rsid w:val="003B2F37"/>
    <w:rsid w:val="003B30B7"/>
    <w:rsid w:val="003B4639"/>
    <w:rsid w:val="003C2E40"/>
    <w:rsid w:val="003C3C7F"/>
    <w:rsid w:val="003C4103"/>
    <w:rsid w:val="003C5CA2"/>
    <w:rsid w:val="003D47D9"/>
    <w:rsid w:val="003E009C"/>
    <w:rsid w:val="003E02D8"/>
    <w:rsid w:val="003E2C9D"/>
    <w:rsid w:val="003E613B"/>
    <w:rsid w:val="003E768E"/>
    <w:rsid w:val="003F100A"/>
    <w:rsid w:val="003F3202"/>
    <w:rsid w:val="004017B9"/>
    <w:rsid w:val="00402913"/>
    <w:rsid w:val="004031CB"/>
    <w:rsid w:val="00406815"/>
    <w:rsid w:val="00407523"/>
    <w:rsid w:val="004102A6"/>
    <w:rsid w:val="00411D4F"/>
    <w:rsid w:val="00411D80"/>
    <w:rsid w:val="0041324E"/>
    <w:rsid w:val="004140F1"/>
    <w:rsid w:val="004172A6"/>
    <w:rsid w:val="004238E2"/>
    <w:rsid w:val="0043385D"/>
    <w:rsid w:val="004342AA"/>
    <w:rsid w:val="00441540"/>
    <w:rsid w:val="004420C0"/>
    <w:rsid w:val="00442D70"/>
    <w:rsid w:val="0044348C"/>
    <w:rsid w:val="00443715"/>
    <w:rsid w:val="00450CCD"/>
    <w:rsid w:val="00452B36"/>
    <w:rsid w:val="00456286"/>
    <w:rsid w:val="00456422"/>
    <w:rsid w:val="00456749"/>
    <w:rsid w:val="00457003"/>
    <w:rsid w:val="004607B4"/>
    <w:rsid w:val="00460F45"/>
    <w:rsid w:val="004647FA"/>
    <w:rsid w:val="00465461"/>
    <w:rsid w:val="00466F2B"/>
    <w:rsid w:val="0046768F"/>
    <w:rsid w:val="00471691"/>
    <w:rsid w:val="00476DC5"/>
    <w:rsid w:val="00477F2D"/>
    <w:rsid w:val="00480E8A"/>
    <w:rsid w:val="00483984"/>
    <w:rsid w:val="0048412C"/>
    <w:rsid w:val="00484530"/>
    <w:rsid w:val="00484A74"/>
    <w:rsid w:val="00494C72"/>
    <w:rsid w:val="00495409"/>
    <w:rsid w:val="004A0E46"/>
    <w:rsid w:val="004A5CED"/>
    <w:rsid w:val="004B0B33"/>
    <w:rsid w:val="004B42E2"/>
    <w:rsid w:val="004B745B"/>
    <w:rsid w:val="004C01CD"/>
    <w:rsid w:val="004C3728"/>
    <w:rsid w:val="004C4588"/>
    <w:rsid w:val="004C502B"/>
    <w:rsid w:val="004C708C"/>
    <w:rsid w:val="004D3BEF"/>
    <w:rsid w:val="004E3474"/>
    <w:rsid w:val="004E4456"/>
    <w:rsid w:val="004E465C"/>
    <w:rsid w:val="004E629A"/>
    <w:rsid w:val="004E62A7"/>
    <w:rsid w:val="004F1CB9"/>
    <w:rsid w:val="004F245A"/>
    <w:rsid w:val="00500004"/>
    <w:rsid w:val="00504520"/>
    <w:rsid w:val="0050602B"/>
    <w:rsid w:val="005060C0"/>
    <w:rsid w:val="00511678"/>
    <w:rsid w:val="00513F09"/>
    <w:rsid w:val="00523156"/>
    <w:rsid w:val="00525811"/>
    <w:rsid w:val="0053302D"/>
    <w:rsid w:val="005353ED"/>
    <w:rsid w:val="00545C8D"/>
    <w:rsid w:val="00546252"/>
    <w:rsid w:val="0054780C"/>
    <w:rsid w:val="00551129"/>
    <w:rsid w:val="005542C2"/>
    <w:rsid w:val="00554D5E"/>
    <w:rsid w:val="005551DD"/>
    <w:rsid w:val="00555AF0"/>
    <w:rsid w:val="00555B9E"/>
    <w:rsid w:val="0055710B"/>
    <w:rsid w:val="0056268F"/>
    <w:rsid w:val="0056279C"/>
    <w:rsid w:val="00562839"/>
    <w:rsid w:val="00562BBA"/>
    <w:rsid w:val="00563B45"/>
    <w:rsid w:val="0056542F"/>
    <w:rsid w:val="005674B6"/>
    <w:rsid w:val="00573019"/>
    <w:rsid w:val="00577A34"/>
    <w:rsid w:val="00585B73"/>
    <w:rsid w:val="00591D48"/>
    <w:rsid w:val="00595395"/>
    <w:rsid w:val="005A3158"/>
    <w:rsid w:val="005A353C"/>
    <w:rsid w:val="005B5418"/>
    <w:rsid w:val="005B593B"/>
    <w:rsid w:val="005C3697"/>
    <w:rsid w:val="005C372B"/>
    <w:rsid w:val="005C7EDA"/>
    <w:rsid w:val="005D2BB4"/>
    <w:rsid w:val="005D49DF"/>
    <w:rsid w:val="005D60B7"/>
    <w:rsid w:val="005D6DE1"/>
    <w:rsid w:val="005E182A"/>
    <w:rsid w:val="005E3DD4"/>
    <w:rsid w:val="005F3283"/>
    <w:rsid w:val="005F5015"/>
    <w:rsid w:val="005F526B"/>
    <w:rsid w:val="00601A20"/>
    <w:rsid w:val="00603C29"/>
    <w:rsid w:val="00604A3E"/>
    <w:rsid w:val="00606ABD"/>
    <w:rsid w:val="00610167"/>
    <w:rsid w:val="00614249"/>
    <w:rsid w:val="00626C38"/>
    <w:rsid w:val="00634985"/>
    <w:rsid w:val="00635AAB"/>
    <w:rsid w:val="006379A9"/>
    <w:rsid w:val="006423F8"/>
    <w:rsid w:val="00651145"/>
    <w:rsid w:val="00652164"/>
    <w:rsid w:val="00652A53"/>
    <w:rsid w:val="00652E85"/>
    <w:rsid w:val="006532E8"/>
    <w:rsid w:val="00654EEA"/>
    <w:rsid w:val="00655454"/>
    <w:rsid w:val="0065586B"/>
    <w:rsid w:val="006614E5"/>
    <w:rsid w:val="00661A24"/>
    <w:rsid w:val="0067024B"/>
    <w:rsid w:val="006763D3"/>
    <w:rsid w:val="00677A5F"/>
    <w:rsid w:val="00681130"/>
    <w:rsid w:val="00681520"/>
    <w:rsid w:val="00682CAE"/>
    <w:rsid w:val="00683EDB"/>
    <w:rsid w:val="006856E7"/>
    <w:rsid w:val="00686F26"/>
    <w:rsid w:val="00690127"/>
    <w:rsid w:val="006927D2"/>
    <w:rsid w:val="006A4CBB"/>
    <w:rsid w:val="006A6160"/>
    <w:rsid w:val="006B0676"/>
    <w:rsid w:val="006B2E8A"/>
    <w:rsid w:val="006B4C2B"/>
    <w:rsid w:val="006C15FC"/>
    <w:rsid w:val="006C2261"/>
    <w:rsid w:val="006C48BE"/>
    <w:rsid w:val="006C4BFA"/>
    <w:rsid w:val="006D26D2"/>
    <w:rsid w:val="006D6CCF"/>
    <w:rsid w:val="006D7CAB"/>
    <w:rsid w:val="006E0324"/>
    <w:rsid w:val="006E0705"/>
    <w:rsid w:val="006E15ED"/>
    <w:rsid w:val="006E29AF"/>
    <w:rsid w:val="006E38C1"/>
    <w:rsid w:val="006E44AC"/>
    <w:rsid w:val="006E4984"/>
    <w:rsid w:val="006E635D"/>
    <w:rsid w:val="006F0EFA"/>
    <w:rsid w:val="006F0F1E"/>
    <w:rsid w:val="006F56FE"/>
    <w:rsid w:val="006F5A3C"/>
    <w:rsid w:val="006F6CAF"/>
    <w:rsid w:val="00702786"/>
    <w:rsid w:val="00703FE8"/>
    <w:rsid w:val="007067F0"/>
    <w:rsid w:val="00707762"/>
    <w:rsid w:val="00710016"/>
    <w:rsid w:val="00723C85"/>
    <w:rsid w:val="00725901"/>
    <w:rsid w:val="0073182C"/>
    <w:rsid w:val="00731F1E"/>
    <w:rsid w:val="00732BA2"/>
    <w:rsid w:val="00736309"/>
    <w:rsid w:val="007415D1"/>
    <w:rsid w:val="00747AA1"/>
    <w:rsid w:val="00752011"/>
    <w:rsid w:val="007542E1"/>
    <w:rsid w:val="00755868"/>
    <w:rsid w:val="00756AF6"/>
    <w:rsid w:val="00757344"/>
    <w:rsid w:val="0075798F"/>
    <w:rsid w:val="00761D6F"/>
    <w:rsid w:val="0076301E"/>
    <w:rsid w:val="00764EE8"/>
    <w:rsid w:val="0076569C"/>
    <w:rsid w:val="00766E70"/>
    <w:rsid w:val="00767DFA"/>
    <w:rsid w:val="00772980"/>
    <w:rsid w:val="007747D4"/>
    <w:rsid w:val="007767B6"/>
    <w:rsid w:val="00781677"/>
    <w:rsid w:val="00782847"/>
    <w:rsid w:val="00783487"/>
    <w:rsid w:val="0078357B"/>
    <w:rsid w:val="0078363B"/>
    <w:rsid w:val="00785678"/>
    <w:rsid w:val="00793262"/>
    <w:rsid w:val="00795678"/>
    <w:rsid w:val="007A4058"/>
    <w:rsid w:val="007A767B"/>
    <w:rsid w:val="007B1C56"/>
    <w:rsid w:val="007B5181"/>
    <w:rsid w:val="007B5C27"/>
    <w:rsid w:val="007B67CC"/>
    <w:rsid w:val="007B6BF0"/>
    <w:rsid w:val="007C6390"/>
    <w:rsid w:val="007D2009"/>
    <w:rsid w:val="007D4521"/>
    <w:rsid w:val="007D5DE9"/>
    <w:rsid w:val="007E02C8"/>
    <w:rsid w:val="007E28CE"/>
    <w:rsid w:val="007E500B"/>
    <w:rsid w:val="007E7120"/>
    <w:rsid w:val="007F08EF"/>
    <w:rsid w:val="007F25EA"/>
    <w:rsid w:val="007F5F31"/>
    <w:rsid w:val="00804B82"/>
    <w:rsid w:val="008110A7"/>
    <w:rsid w:val="00831CDB"/>
    <w:rsid w:val="00831F41"/>
    <w:rsid w:val="00837EF0"/>
    <w:rsid w:val="00840DDD"/>
    <w:rsid w:val="0084238C"/>
    <w:rsid w:val="008473FB"/>
    <w:rsid w:val="00850176"/>
    <w:rsid w:val="00850267"/>
    <w:rsid w:val="00851995"/>
    <w:rsid w:val="00852598"/>
    <w:rsid w:val="00853A82"/>
    <w:rsid w:val="00855CC5"/>
    <w:rsid w:val="00856D61"/>
    <w:rsid w:val="00862A90"/>
    <w:rsid w:val="00862DEA"/>
    <w:rsid w:val="00875D0A"/>
    <w:rsid w:val="00876DF2"/>
    <w:rsid w:val="00882662"/>
    <w:rsid w:val="0088384E"/>
    <w:rsid w:val="00886149"/>
    <w:rsid w:val="0088614E"/>
    <w:rsid w:val="00887874"/>
    <w:rsid w:val="00891641"/>
    <w:rsid w:val="008965D3"/>
    <w:rsid w:val="00896731"/>
    <w:rsid w:val="008968D7"/>
    <w:rsid w:val="008A2692"/>
    <w:rsid w:val="008B0388"/>
    <w:rsid w:val="008B5D8F"/>
    <w:rsid w:val="008C0B41"/>
    <w:rsid w:val="008C14C2"/>
    <w:rsid w:val="008C16EA"/>
    <w:rsid w:val="008C5AE5"/>
    <w:rsid w:val="008C68BC"/>
    <w:rsid w:val="008C6C7B"/>
    <w:rsid w:val="008D00BB"/>
    <w:rsid w:val="008D0B2C"/>
    <w:rsid w:val="008D3F73"/>
    <w:rsid w:val="008E0093"/>
    <w:rsid w:val="008E0578"/>
    <w:rsid w:val="008E18C3"/>
    <w:rsid w:val="008E261C"/>
    <w:rsid w:val="008E283B"/>
    <w:rsid w:val="008E2949"/>
    <w:rsid w:val="008E2CE6"/>
    <w:rsid w:val="008E2F77"/>
    <w:rsid w:val="008E4941"/>
    <w:rsid w:val="008E7485"/>
    <w:rsid w:val="008F0ED6"/>
    <w:rsid w:val="008F43C2"/>
    <w:rsid w:val="00906A32"/>
    <w:rsid w:val="009215D7"/>
    <w:rsid w:val="00924CC8"/>
    <w:rsid w:val="009268A3"/>
    <w:rsid w:val="009270EE"/>
    <w:rsid w:val="00927A9B"/>
    <w:rsid w:val="009302BE"/>
    <w:rsid w:val="0093169E"/>
    <w:rsid w:val="00943F31"/>
    <w:rsid w:val="009517E2"/>
    <w:rsid w:val="00955AE2"/>
    <w:rsid w:val="009600EC"/>
    <w:rsid w:val="00961665"/>
    <w:rsid w:val="00961F02"/>
    <w:rsid w:val="0096285B"/>
    <w:rsid w:val="00964152"/>
    <w:rsid w:val="00967677"/>
    <w:rsid w:val="009678A2"/>
    <w:rsid w:val="0097132F"/>
    <w:rsid w:val="00971C66"/>
    <w:rsid w:val="00972794"/>
    <w:rsid w:val="0097388F"/>
    <w:rsid w:val="00976C5F"/>
    <w:rsid w:val="00984B68"/>
    <w:rsid w:val="009860B9"/>
    <w:rsid w:val="00991566"/>
    <w:rsid w:val="0099197C"/>
    <w:rsid w:val="00992BC0"/>
    <w:rsid w:val="00994E25"/>
    <w:rsid w:val="009A14DB"/>
    <w:rsid w:val="009A17A1"/>
    <w:rsid w:val="009A2546"/>
    <w:rsid w:val="009A73CB"/>
    <w:rsid w:val="009B2C31"/>
    <w:rsid w:val="009B5C4E"/>
    <w:rsid w:val="009B7F24"/>
    <w:rsid w:val="009C1489"/>
    <w:rsid w:val="009C52ED"/>
    <w:rsid w:val="009C52F7"/>
    <w:rsid w:val="009C7AC3"/>
    <w:rsid w:val="009D5A0B"/>
    <w:rsid w:val="009D7614"/>
    <w:rsid w:val="009E1AF9"/>
    <w:rsid w:val="009E4721"/>
    <w:rsid w:val="009F1D3D"/>
    <w:rsid w:val="009F62CB"/>
    <w:rsid w:val="00A014EE"/>
    <w:rsid w:val="00A01536"/>
    <w:rsid w:val="00A01A09"/>
    <w:rsid w:val="00A03F80"/>
    <w:rsid w:val="00A0646A"/>
    <w:rsid w:val="00A068BE"/>
    <w:rsid w:val="00A11BB4"/>
    <w:rsid w:val="00A22D48"/>
    <w:rsid w:val="00A232F8"/>
    <w:rsid w:val="00A2715A"/>
    <w:rsid w:val="00A271A1"/>
    <w:rsid w:val="00A31678"/>
    <w:rsid w:val="00A31BF7"/>
    <w:rsid w:val="00A32B80"/>
    <w:rsid w:val="00A32FB2"/>
    <w:rsid w:val="00A40F83"/>
    <w:rsid w:val="00A42434"/>
    <w:rsid w:val="00A52A90"/>
    <w:rsid w:val="00A52D2F"/>
    <w:rsid w:val="00A540D4"/>
    <w:rsid w:val="00A61A68"/>
    <w:rsid w:val="00A61B48"/>
    <w:rsid w:val="00A63FC0"/>
    <w:rsid w:val="00A70FA0"/>
    <w:rsid w:val="00A7164E"/>
    <w:rsid w:val="00A74CCD"/>
    <w:rsid w:val="00A763E7"/>
    <w:rsid w:val="00A8145D"/>
    <w:rsid w:val="00A82AA8"/>
    <w:rsid w:val="00A83DE6"/>
    <w:rsid w:val="00A8494D"/>
    <w:rsid w:val="00A84E88"/>
    <w:rsid w:val="00A85DFE"/>
    <w:rsid w:val="00A877F1"/>
    <w:rsid w:val="00A87EFF"/>
    <w:rsid w:val="00A914FD"/>
    <w:rsid w:val="00A9608C"/>
    <w:rsid w:val="00AA020C"/>
    <w:rsid w:val="00AA1B3A"/>
    <w:rsid w:val="00AA240B"/>
    <w:rsid w:val="00AA7812"/>
    <w:rsid w:val="00AB3573"/>
    <w:rsid w:val="00AB60A6"/>
    <w:rsid w:val="00AB6166"/>
    <w:rsid w:val="00AB6BDF"/>
    <w:rsid w:val="00AB78DA"/>
    <w:rsid w:val="00AC214F"/>
    <w:rsid w:val="00AC2E82"/>
    <w:rsid w:val="00AC3487"/>
    <w:rsid w:val="00AC46F4"/>
    <w:rsid w:val="00AC5C77"/>
    <w:rsid w:val="00AC6605"/>
    <w:rsid w:val="00AC6E9F"/>
    <w:rsid w:val="00AD0537"/>
    <w:rsid w:val="00AD11F0"/>
    <w:rsid w:val="00AD2261"/>
    <w:rsid w:val="00AE32EF"/>
    <w:rsid w:val="00AE4B8D"/>
    <w:rsid w:val="00AE5A67"/>
    <w:rsid w:val="00AE5AA2"/>
    <w:rsid w:val="00AE6A19"/>
    <w:rsid w:val="00AF0EBA"/>
    <w:rsid w:val="00AF2DD7"/>
    <w:rsid w:val="00AF4C68"/>
    <w:rsid w:val="00AF57D7"/>
    <w:rsid w:val="00AF581C"/>
    <w:rsid w:val="00B0211F"/>
    <w:rsid w:val="00B02124"/>
    <w:rsid w:val="00B10F23"/>
    <w:rsid w:val="00B1470F"/>
    <w:rsid w:val="00B23E34"/>
    <w:rsid w:val="00B24E3C"/>
    <w:rsid w:val="00B3327D"/>
    <w:rsid w:val="00B43191"/>
    <w:rsid w:val="00B431B1"/>
    <w:rsid w:val="00B45A67"/>
    <w:rsid w:val="00B471D2"/>
    <w:rsid w:val="00B50711"/>
    <w:rsid w:val="00B560F3"/>
    <w:rsid w:val="00B6308F"/>
    <w:rsid w:val="00B654E6"/>
    <w:rsid w:val="00B718C3"/>
    <w:rsid w:val="00B7496B"/>
    <w:rsid w:val="00B82706"/>
    <w:rsid w:val="00B8580C"/>
    <w:rsid w:val="00B92461"/>
    <w:rsid w:val="00B95267"/>
    <w:rsid w:val="00B9548E"/>
    <w:rsid w:val="00B95F9E"/>
    <w:rsid w:val="00BA202A"/>
    <w:rsid w:val="00BA44D7"/>
    <w:rsid w:val="00BA67B8"/>
    <w:rsid w:val="00BB1F87"/>
    <w:rsid w:val="00BB4A6A"/>
    <w:rsid w:val="00BB72D5"/>
    <w:rsid w:val="00BC0D19"/>
    <w:rsid w:val="00BC16B3"/>
    <w:rsid w:val="00BC2963"/>
    <w:rsid w:val="00BD5A84"/>
    <w:rsid w:val="00BE0AD4"/>
    <w:rsid w:val="00BE10B8"/>
    <w:rsid w:val="00BE11DB"/>
    <w:rsid w:val="00BE1D73"/>
    <w:rsid w:val="00BF40CC"/>
    <w:rsid w:val="00BF6213"/>
    <w:rsid w:val="00C0031A"/>
    <w:rsid w:val="00C00DA2"/>
    <w:rsid w:val="00C01403"/>
    <w:rsid w:val="00C03BB9"/>
    <w:rsid w:val="00C0478F"/>
    <w:rsid w:val="00C12DC3"/>
    <w:rsid w:val="00C15FD6"/>
    <w:rsid w:val="00C1604D"/>
    <w:rsid w:val="00C2008F"/>
    <w:rsid w:val="00C31750"/>
    <w:rsid w:val="00C36470"/>
    <w:rsid w:val="00C40C39"/>
    <w:rsid w:val="00C437FC"/>
    <w:rsid w:val="00C44F5B"/>
    <w:rsid w:val="00C45F7A"/>
    <w:rsid w:val="00C4791D"/>
    <w:rsid w:val="00C61F4A"/>
    <w:rsid w:val="00C678BF"/>
    <w:rsid w:val="00C73A33"/>
    <w:rsid w:val="00C73F1F"/>
    <w:rsid w:val="00C73FC3"/>
    <w:rsid w:val="00C854DF"/>
    <w:rsid w:val="00C90B28"/>
    <w:rsid w:val="00C90CE2"/>
    <w:rsid w:val="00C93A74"/>
    <w:rsid w:val="00C94FA2"/>
    <w:rsid w:val="00C96548"/>
    <w:rsid w:val="00C97A64"/>
    <w:rsid w:val="00CA0138"/>
    <w:rsid w:val="00CA20A5"/>
    <w:rsid w:val="00CA302E"/>
    <w:rsid w:val="00CA33DA"/>
    <w:rsid w:val="00CA58B7"/>
    <w:rsid w:val="00CB760F"/>
    <w:rsid w:val="00CC6AC8"/>
    <w:rsid w:val="00CD111D"/>
    <w:rsid w:val="00CD167E"/>
    <w:rsid w:val="00CD3ACE"/>
    <w:rsid w:val="00CD3F39"/>
    <w:rsid w:val="00CD463C"/>
    <w:rsid w:val="00CD5514"/>
    <w:rsid w:val="00CE11CC"/>
    <w:rsid w:val="00CE497E"/>
    <w:rsid w:val="00CE5F0E"/>
    <w:rsid w:val="00CE7508"/>
    <w:rsid w:val="00CF2854"/>
    <w:rsid w:val="00CF64BA"/>
    <w:rsid w:val="00CF7CF0"/>
    <w:rsid w:val="00D00BE6"/>
    <w:rsid w:val="00D05AD1"/>
    <w:rsid w:val="00D0796E"/>
    <w:rsid w:val="00D11BCE"/>
    <w:rsid w:val="00D1388C"/>
    <w:rsid w:val="00D1568A"/>
    <w:rsid w:val="00D17A84"/>
    <w:rsid w:val="00D24570"/>
    <w:rsid w:val="00D254FD"/>
    <w:rsid w:val="00D30D0D"/>
    <w:rsid w:val="00D31718"/>
    <w:rsid w:val="00D337C8"/>
    <w:rsid w:val="00D37DBB"/>
    <w:rsid w:val="00D4069F"/>
    <w:rsid w:val="00D43410"/>
    <w:rsid w:val="00D4654A"/>
    <w:rsid w:val="00D46A46"/>
    <w:rsid w:val="00D47A5B"/>
    <w:rsid w:val="00D516BF"/>
    <w:rsid w:val="00D52107"/>
    <w:rsid w:val="00D5588E"/>
    <w:rsid w:val="00D601F6"/>
    <w:rsid w:val="00D60DB7"/>
    <w:rsid w:val="00D73CD6"/>
    <w:rsid w:val="00D80085"/>
    <w:rsid w:val="00D80A6F"/>
    <w:rsid w:val="00D81ACF"/>
    <w:rsid w:val="00D85636"/>
    <w:rsid w:val="00D954DB"/>
    <w:rsid w:val="00D95B3E"/>
    <w:rsid w:val="00D96E37"/>
    <w:rsid w:val="00D97A22"/>
    <w:rsid w:val="00D97BEE"/>
    <w:rsid w:val="00D97C33"/>
    <w:rsid w:val="00DA12DE"/>
    <w:rsid w:val="00DA35B4"/>
    <w:rsid w:val="00DA4325"/>
    <w:rsid w:val="00DA6DC4"/>
    <w:rsid w:val="00DA7FAB"/>
    <w:rsid w:val="00DB0FDC"/>
    <w:rsid w:val="00DB11BF"/>
    <w:rsid w:val="00DB327B"/>
    <w:rsid w:val="00DB3D65"/>
    <w:rsid w:val="00DB4364"/>
    <w:rsid w:val="00DC019B"/>
    <w:rsid w:val="00DC1049"/>
    <w:rsid w:val="00DC4A1D"/>
    <w:rsid w:val="00DC5175"/>
    <w:rsid w:val="00DC7429"/>
    <w:rsid w:val="00DC7BC2"/>
    <w:rsid w:val="00DD1414"/>
    <w:rsid w:val="00DD4E13"/>
    <w:rsid w:val="00DE0F6E"/>
    <w:rsid w:val="00DE26B5"/>
    <w:rsid w:val="00DE2D3B"/>
    <w:rsid w:val="00DE368C"/>
    <w:rsid w:val="00DE55E7"/>
    <w:rsid w:val="00DE7CBF"/>
    <w:rsid w:val="00DF1759"/>
    <w:rsid w:val="00DF6D93"/>
    <w:rsid w:val="00DF7685"/>
    <w:rsid w:val="00E01A79"/>
    <w:rsid w:val="00E078C0"/>
    <w:rsid w:val="00E07DAF"/>
    <w:rsid w:val="00E146E8"/>
    <w:rsid w:val="00E16756"/>
    <w:rsid w:val="00E201F8"/>
    <w:rsid w:val="00E27B70"/>
    <w:rsid w:val="00E301A5"/>
    <w:rsid w:val="00E30A25"/>
    <w:rsid w:val="00E34EA2"/>
    <w:rsid w:val="00E43183"/>
    <w:rsid w:val="00E455BC"/>
    <w:rsid w:val="00E45BE3"/>
    <w:rsid w:val="00E46A66"/>
    <w:rsid w:val="00E50EEE"/>
    <w:rsid w:val="00E52D2B"/>
    <w:rsid w:val="00E53714"/>
    <w:rsid w:val="00E545DE"/>
    <w:rsid w:val="00E549A5"/>
    <w:rsid w:val="00E54B6D"/>
    <w:rsid w:val="00E57315"/>
    <w:rsid w:val="00E63569"/>
    <w:rsid w:val="00E63A02"/>
    <w:rsid w:val="00E63A9F"/>
    <w:rsid w:val="00E65282"/>
    <w:rsid w:val="00E65A36"/>
    <w:rsid w:val="00E66168"/>
    <w:rsid w:val="00E667B2"/>
    <w:rsid w:val="00E6734E"/>
    <w:rsid w:val="00E74DC9"/>
    <w:rsid w:val="00E75C76"/>
    <w:rsid w:val="00E776B3"/>
    <w:rsid w:val="00E77F3C"/>
    <w:rsid w:val="00E82B4D"/>
    <w:rsid w:val="00E90F00"/>
    <w:rsid w:val="00E91973"/>
    <w:rsid w:val="00E93C6E"/>
    <w:rsid w:val="00E9605E"/>
    <w:rsid w:val="00EA09D3"/>
    <w:rsid w:val="00EB1C7F"/>
    <w:rsid w:val="00EB2FDA"/>
    <w:rsid w:val="00EB358A"/>
    <w:rsid w:val="00EB5C56"/>
    <w:rsid w:val="00EC6FBE"/>
    <w:rsid w:val="00ED02FB"/>
    <w:rsid w:val="00ED6230"/>
    <w:rsid w:val="00EE0130"/>
    <w:rsid w:val="00EE032F"/>
    <w:rsid w:val="00EE35CE"/>
    <w:rsid w:val="00EE4BE6"/>
    <w:rsid w:val="00EE4D5D"/>
    <w:rsid w:val="00EE6297"/>
    <w:rsid w:val="00EE727D"/>
    <w:rsid w:val="00EE7C8F"/>
    <w:rsid w:val="00EF0F70"/>
    <w:rsid w:val="00EF3B58"/>
    <w:rsid w:val="00EF5561"/>
    <w:rsid w:val="00EF6AA4"/>
    <w:rsid w:val="00EF6FBD"/>
    <w:rsid w:val="00F00726"/>
    <w:rsid w:val="00F06ABC"/>
    <w:rsid w:val="00F1007E"/>
    <w:rsid w:val="00F12297"/>
    <w:rsid w:val="00F2277D"/>
    <w:rsid w:val="00F23CF0"/>
    <w:rsid w:val="00F24BBD"/>
    <w:rsid w:val="00F27FD6"/>
    <w:rsid w:val="00F30012"/>
    <w:rsid w:val="00F30EB3"/>
    <w:rsid w:val="00F41074"/>
    <w:rsid w:val="00F44DAA"/>
    <w:rsid w:val="00F468A9"/>
    <w:rsid w:val="00F51BAE"/>
    <w:rsid w:val="00F5525E"/>
    <w:rsid w:val="00F552DE"/>
    <w:rsid w:val="00F60399"/>
    <w:rsid w:val="00F63608"/>
    <w:rsid w:val="00F64C67"/>
    <w:rsid w:val="00F6678A"/>
    <w:rsid w:val="00F6707E"/>
    <w:rsid w:val="00F7076C"/>
    <w:rsid w:val="00F70AD3"/>
    <w:rsid w:val="00F7663D"/>
    <w:rsid w:val="00F82943"/>
    <w:rsid w:val="00F845EF"/>
    <w:rsid w:val="00F86413"/>
    <w:rsid w:val="00F91B81"/>
    <w:rsid w:val="00FA00CF"/>
    <w:rsid w:val="00FA129C"/>
    <w:rsid w:val="00FA2257"/>
    <w:rsid w:val="00FA2D50"/>
    <w:rsid w:val="00FA3827"/>
    <w:rsid w:val="00FA5BC1"/>
    <w:rsid w:val="00FA79C8"/>
    <w:rsid w:val="00FB04A9"/>
    <w:rsid w:val="00FB0DF4"/>
    <w:rsid w:val="00FB42FE"/>
    <w:rsid w:val="00FB7C7E"/>
    <w:rsid w:val="00FC23EF"/>
    <w:rsid w:val="00FC7F72"/>
    <w:rsid w:val="00FD0560"/>
    <w:rsid w:val="00FD3776"/>
    <w:rsid w:val="00FD3CA2"/>
    <w:rsid w:val="00FD51E8"/>
    <w:rsid w:val="00FD60D7"/>
    <w:rsid w:val="00FD7E5E"/>
    <w:rsid w:val="00FE1E41"/>
    <w:rsid w:val="00FE2BDD"/>
    <w:rsid w:val="00FE6EC7"/>
    <w:rsid w:val="0E58766A"/>
    <w:rsid w:val="17FE29C0"/>
    <w:rsid w:val="1AD084E8"/>
    <w:rsid w:val="1B84EDE4"/>
    <w:rsid w:val="1CD08747"/>
    <w:rsid w:val="2687D108"/>
    <w:rsid w:val="2EE213B1"/>
    <w:rsid w:val="2EFFB8CB"/>
    <w:rsid w:val="348794E9"/>
    <w:rsid w:val="35AB861B"/>
    <w:rsid w:val="3E555189"/>
    <w:rsid w:val="48B92356"/>
    <w:rsid w:val="5527C215"/>
    <w:rsid w:val="5D4597D0"/>
    <w:rsid w:val="633B4770"/>
    <w:rsid w:val="66E2DA9D"/>
    <w:rsid w:val="6E760616"/>
    <w:rsid w:val="7170075F"/>
    <w:rsid w:val="72A79764"/>
    <w:rsid w:val="75494567"/>
    <w:rsid w:val="791142C7"/>
    <w:rsid w:val="7E38A68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6A7D8"/>
  <w15:chartTrackingRefBased/>
  <w15:docId w15:val="{E99A68D3-EDCF-4722-A749-49BAE244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a-DK"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CC5"/>
  </w:style>
  <w:style w:type="paragraph" w:styleId="Overskrift1">
    <w:name w:val="heading 1"/>
    <w:basedOn w:val="Normal"/>
    <w:next w:val="Normal"/>
    <w:link w:val="Overskrift1Tegn"/>
    <w:uiPriority w:val="9"/>
    <w:qFormat/>
    <w:rsid w:val="00855CC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Overskrift2">
    <w:name w:val="heading 2"/>
    <w:basedOn w:val="Normal"/>
    <w:next w:val="Normal"/>
    <w:link w:val="Overskrift2Tegn"/>
    <w:uiPriority w:val="9"/>
    <w:unhideWhenUsed/>
    <w:qFormat/>
    <w:rsid w:val="00855CC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Overskrift3">
    <w:name w:val="heading 3"/>
    <w:basedOn w:val="Normal"/>
    <w:next w:val="Normal"/>
    <w:link w:val="Overskrift3Tegn"/>
    <w:uiPriority w:val="9"/>
    <w:unhideWhenUsed/>
    <w:qFormat/>
    <w:rsid w:val="00DE0F6E"/>
    <w:pPr>
      <w:keepNext/>
      <w:keepLines/>
      <w:spacing w:before="80" w:after="0" w:line="240" w:lineRule="auto"/>
      <w:outlineLvl w:val="2"/>
    </w:pPr>
    <w:rPr>
      <w:rFonts w:asciiTheme="majorHAnsi" w:eastAsiaTheme="majorEastAsia" w:hAnsiTheme="majorHAnsi" w:cstheme="majorBidi"/>
      <w:i/>
      <w:color w:val="C45911" w:themeColor="accent2" w:themeShade="BF"/>
      <w:sz w:val="28"/>
      <w:szCs w:val="32"/>
    </w:rPr>
  </w:style>
  <w:style w:type="paragraph" w:styleId="Overskrift4">
    <w:name w:val="heading 4"/>
    <w:basedOn w:val="Normal"/>
    <w:next w:val="Normal"/>
    <w:link w:val="Overskrift4Tegn"/>
    <w:uiPriority w:val="9"/>
    <w:unhideWhenUsed/>
    <w:qFormat/>
    <w:rsid w:val="00DE0F6E"/>
    <w:pPr>
      <w:keepNext/>
      <w:keepLines/>
      <w:spacing w:before="80" w:after="0" w:line="240" w:lineRule="auto"/>
      <w:outlineLvl w:val="3"/>
    </w:pPr>
    <w:rPr>
      <w:rFonts w:asciiTheme="majorHAnsi" w:eastAsiaTheme="majorEastAsia" w:hAnsiTheme="majorHAnsi" w:cstheme="majorBidi"/>
      <w:b/>
      <w:i/>
      <w:iCs/>
      <w:color w:val="833C0B" w:themeColor="accent2" w:themeShade="80"/>
      <w:sz w:val="24"/>
      <w:szCs w:val="28"/>
    </w:rPr>
  </w:style>
  <w:style w:type="paragraph" w:styleId="Overskrift5">
    <w:name w:val="heading 5"/>
    <w:basedOn w:val="Normal"/>
    <w:next w:val="Normal"/>
    <w:link w:val="Overskrift5Tegn"/>
    <w:uiPriority w:val="9"/>
    <w:semiHidden/>
    <w:unhideWhenUsed/>
    <w:qFormat/>
    <w:rsid w:val="00855CC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Overskrift6">
    <w:name w:val="heading 6"/>
    <w:basedOn w:val="Normal"/>
    <w:next w:val="Normal"/>
    <w:link w:val="Overskrift6Tegn"/>
    <w:uiPriority w:val="9"/>
    <w:semiHidden/>
    <w:unhideWhenUsed/>
    <w:qFormat/>
    <w:rsid w:val="00855CC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Overskrift7">
    <w:name w:val="heading 7"/>
    <w:basedOn w:val="Normal"/>
    <w:next w:val="Normal"/>
    <w:link w:val="Overskrift7Tegn"/>
    <w:uiPriority w:val="9"/>
    <w:semiHidden/>
    <w:unhideWhenUsed/>
    <w:qFormat/>
    <w:rsid w:val="00855CC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Overskrift8">
    <w:name w:val="heading 8"/>
    <w:basedOn w:val="Normal"/>
    <w:next w:val="Normal"/>
    <w:link w:val="Overskrift8Tegn"/>
    <w:uiPriority w:val="9"/>
    <w:semiHidden/>
    <w:unhideWhenUsed/>
    <w:qFormat/>
    <w:rsid w:val="00855CC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Overskrift9">
    <w:name w:val="heading 9"/>
    <w:basedOn w:val="Normal"/>
    <w:next w:val="Normal"/>
    <w:link w:val="Overskrift9Tegn"/>
    <w:uiPriority w:val="9"/>
    <w:semiHidden/>
    <w:unhideWhenUsed/>
    <w:qFormat/>
    <w:rsid w:val="00855CC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55CC5"/>
    <w:rPr>
      <w:rFonts w:asciiTheme="majorHAnsi" w:eastAsiaTheme="majorEastAsia" w:hAnsiTheme="majorHAnsi" w:cstheme="majorBidi"/>
      <w:color w:val="262626" w:themeColor="text1" w:themeTint="D9"/>
      <w:sz w:val="40"/>
      <w:szCs w:val="40"/>
    </w:rPr>
  </w:style>
  <w:style w:type="character" w:customStyle="1" w:styleId="Overskrift2Tegn">
    <w:name w:val="Overskrift 2 Tegn"/>
    <w:basedOn w:val="Standardskrifttypeiafsnit"/>
    <w:link w:val="Overskrift2"/>
    <w:uiPriority w:val="9"/>
    <w:rsid w:val="00855CC5"/>
    <w:rPr>
      <w:rFonts w:asciiTheme="majorHAnsi" w:eastAsiaTheme="majorEastAsia" w:hAnsiTheme="majorHAnsi" w:cstheme="majorBidi"/>
      <w:color w:val="ED7D31" w:themeColor="accent2"/>
      <w:sz w:val="36"/>
      <w:szCs w:val="36"/>
    </w:rPr>
  </w:style>
  <w:style w:type="character" w:customStyle="1" w:styleId="Overskrift3Tegn">
    <w:name w:val="Overskrift 3 Tegn"/>
    <w:basedOn w:val="Standardskrifttypeiafsnit"/>
    <w:link w:val="Overskrift3"/>
    <w:uiPriority w:val="9"/>
    <w:rsid w:val="00DE0F6E"/>
    <w:rPr>
      <w:rFonts w:asciiTheme="majorHAnsi" w:eastAsiaTheme="majorEastAsia" w:hAnsiTheme="majorHAnsi" w:cstheme="majorBidi"/>
      <w:i/>
      <w:color w:val="C45911" w:themeColor="accent2" w:themeShade="BF"/>
      <w:sz w:val="28"/>
      <w:szCs w:val="32"/>
    </w:rPr>
  </w:style>
  <w:style w:type="character" w:customStyle="1" w:styleId="Overskrift4Tegn">
    <w:name w:val="Overskrift 4 Tegn"/>
    <w:basedOn w:val="Standardskrifttypeiafsnit"/>
    <w:link w:val="Overskrift4"/>
    <w:uiPriority w:val="9"/>
    <w:rsid w:val="00DE0F6E"/>
    <w:rPr>
      <w:rFonts w:asciiTheme="majorHAnsi" w:eastAsiaTheme="majorEastAsia" w:hAnsiTheme="majorHAnsi" w:cstheme="majorBidi"/>
      <w:b/>
      <w:i/>
      <w:iCs/>
      <w:color w:val="833C0B" w:themeColor="accent2" w:themeShade="80"/>
      <w:sz w:val="24"/>
      <w:szCs w:val="28"/>
    </w:rPr>
  </w:style>
  <w:style w:type="character" w:customStyle="1" w:styleId="Overskrift5Tegn">
    <w:name w:val="Overskrift 5 Tegn"/>
    <w:basedOn w:val="Standardskrifttypeiafsnit"/>
    <w:link w:val="Overskrift5"/>
    <w:uiPriority w:val="9"/>
    <w:semiHidden/>
    <w:rsid w:val="00855CC5"/>
    <w:rPr>
      <w:rFonts w:asciiTheme="majorHAnsi" w:eastAsiaTheme="majorEastAsia" w:hAnsiTheme="majorHAnsi" w:cstheme="majorBidi"/>
      <w:color w:val="C45911" w:themeColor="accent2" w:themeShade="BF"/>
      <w:sz w:val="24"/>
      <w:szCs w:val="24"/>
    </w:rPr>
  </w:style>
  <w:style w:type="character" w:customStyle="1" w:styleId="Overskrift6Tegn">
    <w:name w:val="Overskrift 6 Tegn"/>
    <w:basedOn w:val="Standardskrifttypeiafsnit"/>
    <w:link w:val="Overskrift6"/>
    <w:uiPriority w:val="9"/>
    <w:semiHidden/>
    <w:rsid w:val="00855CC5"/>
    <w:rPr>
      <w:rFonts w:asciiTheme="majorHAnsi" w:eastAsiaTheme="majorEastAsia" w:hAnsiTheme="majorHAnsi" w:cstheme="majorBidi"/>
      <w:i/>
      <w:iCs/>
      <w:color w:val="833C0B" w:themeColor="accent2" w:themeShade="80"/>
      <w:sz w:val="24"/>
      <w:szCs w:val="24"/>
    </w:rPr>
  </w:style>
  <w:style w:type="character" w:customStyle="1" w:styleId="Overskrift7Tegn">
    <w:name w:val="Overskrift 7 Tegn"/>
    <w:basedOn w:val="Standardskrifttypeiafsnit"/>
    <w:link w:val="Overskrift7"/>
    <w:uiPriority w:val="9"/>
    <w:semiHidden/>
    <w:rsid w:val="00855CC5"/>
    <w:rPr>
      <w:rFonts w:asciiTheme="majorHAnsi" w:eastAsiaTheme="majorEastAsia" w:hAnsiTheme="majorHAnsi" w:cstheme="majorBidi"/>
      <w:b/>
      <w:bCs/>
      <w:color w:val="833C0B" w:themeColor="accent2" w:themeShade="80"/>
      <w:sz w:val="22"/>
      <w:szCs w:val="22"/>
    </w:rPr>
  </w:style>
  <w:style w:type="character" w:customStyle="1" w:styleId="Overskrift8Tegn">
    <w:name w:val="Overskrift 8 Tegn"/>
    <w:basedOn w:val="Standardskrifttypeiafsnit"/>
    <w:link w:val="Overskrift8"/>
    <w:uiPriority w:val="9"/>
    <w:semiHidden/>
    <w:rsid w:val="00855CC5"/>
    <w:rPr>
      <w:rFonts w:asciiTheme="majorHAnsi" w:eastAsiaTheme="majorEastAsia" w:hAnsiTheme="majorHAnsi" w:cstheme="majorBidi"/>
      <w:color w:val="833C0B" w:themeColor="accent2" w:themeShade="80"/>
      <w:sz w:val="22"/>
      <w:szCs w:val="22"/>
    </w:rPr>
  </w:style>
  <w:style w:type="character" w:customStyle="1" w:styleId="Overskrift9Tegn">
    <w:name w:val="Overskrift 9 Tegn"/>
    <w:basedOn w:val="Standardskrifttypeiafsnit"/>
    <w:link w:val="Overskrift9"/>
    <w:uiPriority w:val="9"/>
    <w:semiHidden/>
    <w:rsid w:val="00855CC5"/>
    <w:rPr>
      <w:rFonts w:asciiTheme="majorHAnsi" w:eastAsiaTheme="majorEastAsia" w:hAnsiTheme="majorHAnsi" w:cstheme="majorBidi"/>
      <w:i/>
      <w:iCs/>
      <w:color w:val="833C0B" w:themeColor="accent2" w:themeShade="80"/>
      <w:sz w:val="22"/>
      <w:szCs w:val="22"/>
    </w:rPr>
  </w:style>
  <w:style w:type="paragraph" w:styleId="Billedtekst">
    <w:name w:val="caption"/>
    <w:basedOn w:val="Normal"/>
    <w:next w:val="Normal"/>
    <w:uiPriority w:val="35"/>
    <w:unhideWhenUsed/>
    <w:qFormat/>
    <w:rsid w:val="00855CC5"/>
    <w:pPr>
      <w:spacing w:line="240" w:lineRule="auto"/>
    </w:pPr>
    <w:rPr>
      <w:b/>
      <w:bCs/>
      <w:color w:val="404040" w:themeColor="text1" w:themeTint="BF"/>
      <w:sz w:val="16"/>
      <w:szCs w:val="16"/>
    </w:rPr>
  </w:style>
  <w:style w:type="paragraph" w:styleId="Titel">
    <w:name w:val="Title"/>
    <w:basedOn w:val="Normal"/>
    <w:next w:val="Normal"/>
    <w:link w:val="TitelTegn"/>
    <w:uiPriority w:val="10"/>
    <w:qFormat/>
    <w:rsid w:val="00855CC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Tegn">
    <w:name w:val="Titel Tegn"/>
    <w:basedOn w:val="Standardskrifttypeiafsnit"/>
    <w:link w:val="Titel"/>
    <w:uiPriority w:val="10"/>
    <w:rsid w:val="00855CC5"/>
    <w:rPr>
      <w:rFonts w:asciiTheme="majorHAnsi" w:eastAsiaTheme="majorEastAsia" w:hAnsiTheme="majorHAnsi" w:cstheme="majorBidi"/>
      <w:color w:val="262626" w:themeColor="text1" w:themeTint="D9"/>
      <w:sz w:val="96"/>
      <w:szCs w:val="96"/>
    </w:rPr>
  </w:style>
  <w:style w:type="paragraph" w:styleId="Undertitel">
    <w:name w:val="Subtitle"/>
    <w:basedOn w:val="Normal"/>
    <w:next w:val="Normal"/>
    <w:link w:val="UndertitelTegn"/>
    <w:uiPriority w:val="11"/>
    <w:qFormat/>
    <w:rsid w:val="00855CC5"/>
    <w:pPr>
      <w:numPr>
        <w:ilvl w:val="1"/>
      </w:numPr>
      <w:spacing w:after="240"/>
    </w:pPr>
    <w:rPr>
      <w:caps/>
      <w:color w:val="404040" w:themeColor="text1" w:themeTint="BF"/>
      <w:spacing w:val="20"/>
      <w:sz w:val="28"/>
      <w:szCs w:val="28"/>
    </w:rPr>
  </w:style>
  <w:style w:type="character" w:customStyle="1" w:styleId="UndertitelTegn">
    <w:name w:val="Undertitel Tegn"/>
    <w:basedOn w:val="Standardskrifttypeiafsnit"/>
    <w:link w:val="Undertitel"/>
    <w:uiPriority w:val="11"/>
    <w:rsid w:val="00855CC5"/>
    <w:rPr>
      <w:caps/>
      <w:color w:val="404040" w:themeColor="text1" w:themeTint="BF"/>
      <w:spacing w:val="20"/>
      <w:sz w:val="28"/>
      <w:szCs w:val="28"/>
    </w:rPr>
  </w:style>
  <w:style w:type="character" w:styleId="Strk">
    <w:name w:val="Strong"/>
    <w:basedOn w:val="Standardskrifttypeiafsnit"/>
    <w:uiPriority w:val="22"/>
    <w:qFormat/>
    <w:rsid w:val="00855CC5"/>
    <w:rPr>
      <w:b/>
      <w:bCs/>
    </w:rPr>
  </w:style>
  <w:style w:type="character" w:styleId="Fremhv">
    <w:name w:val="Emphasis"/>
    <w:basedOn w:val="Standardskrifttypeiafsnit"/>
    <w:uiPriority w:val="20"/>
    <w:qFormat/>
    <w:rsid w:val="00855CC5"/>
    <w:rPr>
      <w:i/>
      <w:iCs/>
      <w:color w:val="000000" w:themeColor="text1"/>
    </w:rPr>
  </w:style>
  <w:style w:type="paragraph" w:styleId="Ingenafstand">
    <w:name w:val="No Spacing"/>
    <w:uiPriority w:val="1"/>
    <w:qFormat/>
    <w:rsid w:val="00855CC5"/>
    <w:pPr>
      <w:spacing w:after="0" w:line="240" w:lineRule="auto"/>
    </w:pPr>
  </w:style>
  <w:style w:type="paragraph" w:styleId="Citat">
    <w:name w:val="Quote"/>
    <w:basedOn w:val="Normal"/>
    <w:next w:val="Normal"/>
    <w:link w:val="CitatTegn"/>
    <w:uiPriority w:val="29"/>
    <w:qFormat/>
    <w:rsid w:val="00855CC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Tegn">
    <w:name w:val="Citat Tegn"/>
    <w:basedOn w:val="Standardskrifttypeiafsnit"/>
    <w:link w:val="Citat"/>
    <w:uiPriority w:val="29"/>
    <w:rsid w:val="00855CC5"/>
    <w:rPr>
      <w:rFonts w:asciiTheme="majorHAnsi" w:eastAsiaTheme="majorEastAsia" w:hAnsiTheme="majorHAnsi" w:cstheme="majorBidi"/>
      <w:color w:val="000000" w:themeColor="text1"/>
      <w:sz w:val="24"/>
      <w:szCs w:val="24"/>
    </w:rPr>
  </w:style>
  <w:style w:type="paragraph" w:styleId="Strktcitat">
    <w:name w:val="Intense Quote"/>
    <w:basedOn w:val="Normal"/>
    <w:next w:val="Normal"/>
    <w:link w:val="StrktcitatTegn"/>
    <w:uiPriority w:val="30"/>
    <w:qFormat/>
    <w:rsid w:val="00855CC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StrktcitatTegn">
    <w:name w:val="Stærkt citat Tegn"/>
    <w:basedOn w:val="Standardskrifttypeiafsnit"/>
    <w:link w:val="Strktcitat"/>
    <w:uiPriority w:val="30"/>
    <w:rsid w:val="00855CC5"/>
    <w:rPr>
      <w:rFonts w:asciiTheme="majorHAnsi" w:eastAsiaTheme="majorEastAsia" w:hAnsiTheme="majorHAnsi" w:cstheme="majorBidi"/>
      <w:sz w:val="24"/>
      <w:szCs w:val="24"/>
    </w:rPr>
  </w:style>
  <w:style w:type="character" w:styleId="Svagfremhvning">
    <w:name w:val="Subtle Emphasis"/>
    <w:basedOn w:val="Standardskrifttypeiafsnit"/>
    <w:uiPriority w:val="19"/>
    <w:qFormat/>
    <w:rsid w:val="00855CC5"/>
    <w:rPr>
      <w:i/>
      <w:iCs/>
      <w:color w:val="595959" w:themeColor="text1" w:themeTint="A6"/>
    </w:rPr>
  </w:style>
  <w:style w:type="character" w:styleId="Kraftigfremhvning">
    <w:name w:val="Intense Emphasis"/>
    <w:basedOn w:val="Standardskrifttypeiafsnit"/>
    <w:uiPriority w:val="21"/>
    <w:qFormat/>
    <w:rsid w:val="00855CC5"/>
    <w:rPr>
      <w:b/>
      <w:bCs/>
      <w:i/>
      <w:iCs/>
      <w:caps w:val="0"/>
      <w:smallCaps w:val="0"/>
      <w:strike w:val="0"/>
      <w:dstrike w:val="0"/>
      <w:color w:val="ED7D31" w:themeColor="accent2"/>
    </w:rPr>
  </w:style>
  <w:style w:type="character" w:styleId="Svaghenvisning">
    <w:name w:val="Subtle Reference"/>
    <w:basedOn w:val="Standardskrifttypeiafsnit"/>
    <w:uiPriority w:val="31"/>
    <w:qFormat/>
    <w:rsid w:val="00855CC5"/>
    <w:rPr>
      <w:caps w:val="0"/>
      <w:smallCaps/>
      <w:color w:val="404040" w:themeColor="text1" w:themeTint="BF"/>
      <w:spacing w:val="0"/>
      <w:u w:val="single" w:color="7F7F7F" w:themeColor="text1" w:themeTint="80"/>
    </w:rPr>
  </w:style>
  <w:style w:type="character" w:styleId="Kraftighenvisning">
    <w:name w:val="Intense Reference"/>
    <w:basedOn w:val="Standardskrifttypeiafsnit"/>
    <w:uiPriority w:val="32"/>
    <w:qFormat/>
    <w:rsid w:val="00855CC5"/>
    <w:rPr>
      <w:b/>
      <w:bCs/>
      <w:caps w:val="0"/>
      <w:smallCaps/>
      <w:color w:val="auto"/>
      <w:spacing w:val="0"/>
      <w:u w:val="single"/>
    </w:rPr>
  </w:style>
  <w:style w:type="character" w:styleId="Bogenstitel">
    <w:name w:val="Book Title"/>
    <w:basedOn w:val="Standardskrifttypeiafsnit"/>
    <w:uiPriority w:val="33"/>
    <w:qFormat/>
    <w:rsid w:val="00855CC5"/>
    <w:rPr>
      <w:b/>
      <w:bCs/>
      <w:caps w:val="0"/>
      <w:smallCaps/>
      <w:spacing w:val="0"/>
    </w:rPr>
  </w:style>
  <w:style w:type="paragraph" w:styleId="Overskrift">
    <w:name w:val="TOC Heading"/>
    <w:basedOn w:val="Overskrift1"/>
    <w:next w:val="Normal"/>
    <w:uiPriority w:val="39"/>
    <w:unhideWhenUsed/>
    <w:qFormat/>
    <w:rsid w:val="00855CC5"/>
    <w:pPr>
      <w:outlineLvl w:val="9"/>
    </w:pPr>
  </w:style>
  <w:style w:type="paragraph" w:styleId="Listeafsnit">
    <w:name w:val="List Paragraph"/>
    <w:basedOn w:val="Normal"/>
    <w:uiPriority w:val="34"/>
    <w:qFormat/>
    <w:rsid w:val="00054E98"/>
    <w:pPr>
      <w:ind w:left="720"/>
      <w:contextualSpacing/>
    </w:pPr>
  </w:style>
  <w:style w:type="paragraph" w:styleId="Sidehoved">
    <w:name w:val="header"/>
    <w:basedOn w:val="Normal"/>
    <w:link w:val="SidehovedTegn"/>
    <w:uiPriority w:val="99"/>
    <w:unhideWhenUsed/>
    <w:rsid w:val="00F24BB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24BBD"/>
  </w:style>
  <w:style w:type="paragraph" w:styleId="Sidefod">
    <w:name w:val="footer"/>
    <w:basedOn w:val="Normal"/>
    <w:link w:val="SidefodTegn"/>
    <w:uiPriority w:val="99"/>
    <w:unhideWhenUsed/>
    <w:rsid w:val="00F24BB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24BBD"/>
  </w:style>
  <w:style w:type="paragraph" w:styleId="Indholdsfortegnelse1">
    <w:name w:val="toc 1"/>
    <w:basedOn w:val="Normal"/>
    <w:next w:val="Normal"/>
    <w:autoRedefine/>
    <w:uiPriority w:val="39"/>
    <w:unhideWhenUsed/>
    <w:rsid w:val="00F24BBD"/>
    <w:pPr>
      <w:spacing w:after="100"/>
    </w:pPr>
  </w:style>
  <w:style w:type="character" w:styleId="Hyperlink">
    <w:name w:val="Hyperlink"/>
    <w:basedOn w:val="Standardskrifttypeiafsnit"/>
    <w:uiPriority w:val="99"/>
    <w:unhideWhenUsed/>
    <w:rsid w:val="00F24BBD"/>
    <w:rPr>
      <w:color w:val="0563C1" w:themeColor="hyperlink"/>
      <w:u w:val="single"/>
    </w:rPr>
  </w:style>
  <w:style w:type="character" w:styleId="Kommentarhenvisning">
    <w:name w:val="annotation reference"/>
    <w:basedOn w:val="Standardskrifttypeiafsnit"/>
    <w:uiPriority w:val="99"/>
    <w:semiHidden/>
    <w:unhideWhenUsed/>
    <w:rsid w:val="001E44A6"/>
    <w:rPr>
      <w:sz w:val="16"/>
      <w:szCs w:val="16"/>
    </w:rPr>
  </w:style>
  <w:style w:type="paragraph" w:styleId="Kommentartekst">
    <w:name w:val="annotation text"/>
    <w:basedOn w:val="Normal"/>
    <w:link w:val="KommentartekstTegn"/>
    <w:uiPriority w:val="99"/>
    <w:unhideWhenUsed/>
    <w:rsid w:val="001E44A6"/>
    <w:pPr>
      <w:spacing w:line="240" w:lineRule="auto"/>
    </w:pPr>
    <w:rPr>
      <w:sz w:val="20"/>
      <w:szCs w:val="20"/>
    </w:rPr>
  </w:style>
  <w:style w:type="character" w:customStyle="1" w:styleId="KommentartekstTegn">
    <w:name w:val="Kommentartekst Tegn"/>
    <w:basedOn w:val="Standardskrifttypeiafsnit"/>
    <w:link w:val="Kommentartekst"/>
    <w:uiPriority w:val="99"/>
    <w:rsid w:val="001E44A6"/>
    <w:rPr>
      <w:sz w:val="20"/>
      <w:szCs w:val="20"/>
    </w:rPr>
  </w:style>
  <w:style w:type="paragraph" w:styleId="Kommentaremne">
    <w:name w:val="annotation subject"/>
    <w:basedOn w:val="Kommentartekst"/>
    <w:next w:val="Kommentartekst"/>
    <w:link w:val="KommentaremneTegn"/>
    <w:uiPriority w:val="99"/>
    <w:semiHidden/>
    <w:unhideWhenUsed/>
    <w:rsid w:val="001E44A6"/>
    <w:rPr>
      <w:b/>
      <w:bCs/>
    </w:rPr>
  </w:style>
  <w:style w:type="character" w:customStyle="1" w:styleId="KommentaremneTegn">
    <w:name w:val="Kommentaremne Tegn"/>
    <w:basedOn w:val="KommentartekstTegn"/>
    <w:link w:val="Kommentaremne"/>
    <w:uiPriority w:val="99"/>
    <w:semiHidden/>
    <w:rsid w:val="001E44A6"/>
    <w:rPr>
      <w:b/>
      <w:bCs/>
      <w:sz w:val="20"/>
      <w:szCs w:val="20"/>
    </w:rPr>
  </w:style>
  <w:style w:type="paragraph" w:styleId="Markeringsbobletekst">
    <w:name w:val="Balloon Text"/>
    <w:basedOn w:val="Normal"/>
    <w:link w:val="MarkeringsbobletekstTegn"/>
    <w:uiPriority w:val="99"/>
    <w:semiHidden/>
    <w:unhideWhenUsed/>
    <w:rsid w:val="001E44A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E44A6"/>
    <w:rPr>
      <w:rFonts w:ascii="Segoe UI" w:hAnsi="Segoe UI" w:cs="Segoe UI"/>
      <w:sz w:val="18"/>
      <w:szCs w:val="18"/>
    </w:rPr>
  </w:style>
  <w:style w:type="character" w:styleId="Ulstomtale">
    <w:name w:val="Unresolved Mention"/>
    <w:basedOn w:val="Standardskrifttypeiafsnit"/>
    <w:uiPriority w:val="99"/>
    <w:semiHidden/>
    <w:unhideWhenUsed/>
    <w:rsid w:val="001E44A6"/>
    <w:rPr>
      <w:color w:val="808080"/>
      <w:shd w:val="clear" w:color="auto" w:fill="E6E6E6"/>
    </w:rPr>
  </w:style>
  <w:style w:type="paragraph" w:styleId="Indholdsfortegnelse2">
    <w:name w:val="toc 2"/>
    <w:basedOn w:val="Normal"/>
    <w:next w:val="Normal"/>
    <w:autoRedefine/>
    <w:uiPriority w:val="39"/>
    <w:unhideWhenUsed/>
    <w:rsid w:val="00CA0138"/>
    <w:pPr>
      <w:spacing w:after="100"/>
      <w:ind w:left="210"/>
    </w:pPr>
  </w:style>
  <w:style w:type="paragraph" w:styleId="Indholdsfortegnelse3">
    <w:name w:val="toc 3"/>
    <w:basedOn w:val="Normal"/>
    <w:next w:val="Normal"/>
    <w:autoRedefine/>
    <w:uiPriority w:val="39"/>
    <w:unhideWhenUsed/>
    <w:rsid w:val="00651145"/>
    <w:pPr>
      <w:spacing w:after="100"/>
      <w:ind w:left="420"/>
    </w:pPr>
  </w:style>
  <w:style w:type="character" w:customStyle="1" w:styleId="AlmindeligtekstTegn">
    <w:name w:val="Almindelig tekst Tegn"/>
    <w:basedOn w:val="Standardskrifttypeiafsnit"/>
    <w:link w:val="Almindeligtekst"/>
    <w:uiPriority w:val="99"/>
    <w:semiHidden/>
    <w:rsid w:val="0046768F"/>
    <w:rPr>
      <w:rFonts w:ascii="Consolas" w:eastAsia="Calibri" w:hAnsi="Consolas" w:cs="Times New Roman"/>
    </w:rPr>
  </w:style>
  <w:style w:type="paragraph" w:styleId="Almindeligtekst">
    <w:name w:val="Plain Text"/>
    <w:basedOn w:val="Normal"/>
    <w:link w:val="AlmindeligtekstTegn"/>
    <w:uiPriority w:val="99"/>
    <w:semiHidden/>
    <w:unhideWhenUsed/>
    <w:rsid w:val="0046768F"/>
    <w:pPr>
      <w:spacing w:after="0" w:line="240" w:lineRule="auto"/>
    </w:pPr>
    <w:rPr>
      <w:rFonts w:ascii="Consolas" w:eastAsia="Calibri" w:hAnsi="Consolas" w:cs="Times New Roman"/>
    </w:rPr>
  </w:style>
  <w:style w:type="character" w:customStyle="1" w:styleId="AlmindeligtekstTegn1">
    <w:name w:val="Almindelig tekst Tegn1"/>
    <w:basedOn w:val="Standardskrifttypeiafsnit"/>
    <w:uiPriority w:val="99"/>
    <w:semiHidden/>
    <w:rsid w:val="0046768F"/>
    <w:rPr>
      <w:rFonts w:ascii="Consolas" w:hAnsi="Consolas"/>
    </w:rPr>
  </w:style>
  <w:style w:type="paragraph" w:styleId="Brdtekst">
    <w:name w:val="Body Text"/>
    <w:basedOn w:val="Normal"/>
    <w:link w:val="BrdtekstTegn"/>
    <w:uiPriority w:val="1"/>
    <w:qFormat/>
    <w:rsid w:val="00A540D4"/>
    <w:pPr>
      <w:autoSpaceDE w:val="0"/>
      <w:autoSpaceDN w:val="0"/>
      <w:adjustRightInd w:val="0"/>
      <w:spacing w:after="0" w:line="240" w:lineRule="auto"/>
      <w:ind w:left="1"/>
      <w:jc w:val="both"/>
    </w:pPr>
    <w:rPr>
      <w:rFonts w:ascii="Roboto" w:hAnsi="Roboto" w:cs="Roboto"/>
      <w:sz w:val="18"/>
      <w:szCs w:val="18"/>
    </w:rPr>
  </w:style>
  <w:style w:type="character" w:customStyle="1" w:styleId="BrdtekstTegn">
    <w:name w:val="Brødtekst Tegn"/>
    <w:basedOn w:val="Standardskrifttypeiafsnit"/>
    <w:link w:val="Brdtekst"/>
    <w:uiPriority w:val="1"/>
    <w:rsid w:val="00A540D4"/>
    <w:rPr>
      <w:rFonts w:ascii="Roboto" w:hAnsi="Roboto" w:cs="Roboto"/>
      <w:sz w:val="18"/>
      <w:szCs w:val="18"/>
    </w:rPr>
  </w:style>
  <w:style w:type="paragraph" w:styleId="Korrektur">
    <w:name w:val="Revision"/>
    <w:hidden/>
    <w:uiPriority w:val="99"/>
    <w:semiHidden/>
    <w:rsid w:val="008E05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621">
      <w:bodyDiv w:val="1"/>
      <w:marLeft w:val="0"/>
      <w:marRight w:val="0"/>
      <w:marTop w:val="0"/>
      <w:marBottom w:val="0"/>
      <w:divBdr>
        <w:top w:val="none" w:sz="0" w:space="0" w:color="auto"/>
        <w:left w:val="none" w:sz="0" w:space="0" w:color="auto"/>
        <w:bottom w:val="none" w:sz="0" w:space="0" w:color="auto"/>
        <w:right w:val="none" w:sz="0" w:space="0" w:color="auto"/>
      </w:divBdr>
      <w:divsChild>
        <w:div w:id="971983227">
          <w:marLeft w:val="0"/>
          <w:marRight w:val="0"/>
          <w:marTop w:val="0"/>
          <w:marBottom w:val="0"/>
          <w:divBdr>
            <w:top w:val="none" w:sz="0" w:space="0" w:color="auto"/>
            <w:left w:val="none" w:sz="0" w:space="0" w:color="auto"/>
            <w:bottom w:val="none" w:sz="0" w:space="0" w:color="auto"/>
            <w:right w:val="none" w:sz="0" w:space="0" w:color="auto"/>
          </w:divBdr>
          <w:divsChild>
            <w:div w:id="265500641">
              <w:marLeft w:val="0"/>
              <w:marRight w:val="0"/>
              <w:marTop w:val="0"/>
              <w:marBottom w:val="795"/>
              <w:divBdr>
                <w:top w:val="none" w:sz="0" w:space="0" w:color="auto"/>
                <w:left w:val="none" w:sz="0" w:space="0" w:color="auto"/>
                <w:bottom w:val="none" w:sz="0" w:space="0" w:color="auto"/>
                <w:right w:val="none" w:sz="0" w:space="0" w:color="auto"/>
              </w:divBdr>
            </w:div>
          </w:divsChild>
        </w:div>
        <w:div w:id="1712606798">
          <w:marLeft w:val="0"/>
          <w:marRight w:val="0"/>
          <w:marTop w:val="0"/>
          <w:marBottom w:val="0"/>
          <w:divBdr>
            <w:top w:val="none" w:sz="0" w:space="0" w:color="auto"/>
            <w:left w:val="none" w:sz="0" w:space="0" w:color="auto"/>
            <w:bottom w:val="none" w:sz="0" w:space="0" w:color="auto"/>
            <w:right w:val="none" w:sz="0" w:space="0" w:color="auto"/>
          </w:divBdr>
          <w:divsChild>
            <w:div w:id="1989359919">
              <w:marLeft w:val="0"/>
              <w:marRight w:val="0"/>
              <w:marTop w:val="0"/>
              <w:marBottom w:val="795"/>
              <w:divBdr>
                <w:top w:val="none" w:sz="0" w:space="0" w:color="auto"/>
                <w:left w:val="none" w:sz="0" w:space="0" w:color="auto"/>
                <w:bottom w:val="none" w:sz="0" w:space="0" w:color="auto"/>
                <w:right w:val="none" w:sz="0" w:space="0" w:color="auto"/>
              </w:divBdr>
            </w:div>
          </w:divsChild>
        </w:div>
      </w:divsChild>
    </w:div>
    <w:div w:id="168297478">
      <w:bodyDiv w:val="1"/>
      <w:marLeft w:val="0"/>
      <w:marRight w:val="0"/>
      <w:marTop w:val="0"/>
      <w:marBottom w:val="0"/>
      <w:divBdr>
        <w:top w:val="none" w:sz="0" w:space="0" w:color="auto"/>
        <w:left w:val="none" w:sz="0" w:space="0" w:color="auto"/>
        <w:bottom w:val="none" w:sz="0" w:space="0" w:color="auto"/>
        <w:right w:val="none" w:sz="0" w:space="0" w:color="auto"/>
      </w:divBdr>
    </w:div>
    <w:div w:id="390275226">
      <w:bodyDiv w:val="1"/>
      <w:marLeft w:val="0"/>
      <w:marRight w:val="0"/>
      <w:marTop w:val="0"/>
      <w:marBottom w:val="0"/>
      <w:divBdr>
        <w:top w:val="none" w:sz="0" w:space="0" w:color="auto"/>
        <w:left w:val="none" w:sz="0" w:space="0" w:color="auto"/>
        <w:bottom w:val="none" w:sz="0" w:space="0" w:color="auto"/>
        <w:right w:val="none" w:sz="0" w:space="0" w:color="auto"/>
      </w:divBdr>
      <w:divsChild>
        <w:div w:id="1628120476">
          <w:marLeft w:val="0"/>
          <w:marRight w:val="0"/>
          <w:marTop w:val="0"/>
          <w:marBottom w:val="0"/>
          <w:divBdr>
            <w:top w:val="none" w:sz="0" w:space="0" w:color="auto"/>
            <w:left w:val="none" w:sz="0" w:space="0" w:color="auto"/>
            <w:bottom w:val="none" w:sz="0" w:space="0" w:color="auto"/>
            <w:right w:val="none" w:sz="0" w:space="0" w:color="auto"/>
          </w:divBdr>
          <w:divsChild>
            <w:div w:id="1712606152">
              <w:marLeft w:val="0"/>
              <w:marRight w:val="0"/>
              <w:marTop w:val="0"/>
              <w:marBottom w:val="795"/>
              <w:divBdr>
                <w:top w:val="none" w:sz="0" w:space="0" w:color="auto"/>
                <w:left w:val="none" w:sz="0" w:space="0" w:color="auto"/>
                <w:bottom w:val="none" w:sz="0" w:space="0" w:color="auto"/>
                <w:right w:val="none" w:sz="0" w:space="0" w:color="auto"/>
              </w:divBdr>
            </w:div>
          </w:divsChild>
        </w:div>
        <w:div w:id="1663855287">
          <w:marLeft w:val="0"/>
          <w:marRight w:val="0"/>
          <w:marTop w:val="0"/>
          <w:marBottom w:val="0"/>
          <w:divBdr>
            <w:top w:val="none" w:sz="0" w:space="0" w:color="auto"/>
            <w:left w:val="none" w:sz="0" w:space="0" w:color="auto"/>
            <w:bottom w:val="none" w:sz="0" w:space="0" w:color="auto"/>
            <w:right w:val="none" w:sz="0" w:space="0" w:color="auto"/>
          </w:divBdr>
          <w:divsChild>
            <w:div w:id="607660995">
              <w:marLeft w:val="0"/>
              <w:marRight w:val="0"/>
              <w:marTop w:val="0"/>
              <w:marBottom w:val="795"/>
              <w:divBdr>
                <w:top w:val="none" w:sz="0" w:space="0" w:color="auto"/>
                <w:left w:val="none" w:sz="0" w:space="0" w:color="auto"/>
                <w:bottom w:val="none" w:sz="0" w:space="0" w:color="auto"/>
                <w:right w:val="none" w:sz="0" w:space="0" w:color="auto"/>
              </w:divBdr>
            </w:div>
          </w:divsChild>
        </w:div>
      </w:divsChild>
    </w:div>
    <w:div w:id="405306570">
      <w:bodyDiv w:val="1"/>
      <w:marLeft w:val="0"/>
      <w:marRight w:val="0"/>
      <w:marTop w:val="0"/>
      <w:marBottom w:val="0"/>
      <w:divBdr>
        <w:top w:val="none" w:sz="0" w:space="0" w:color="auto"/>
        <w:left w:val="none" w:sz="0" w:space="0" w:color="auto"/>
        <w:bottom w:val="none" w:sz="0" w:space="0" w:color="auto"/>
        <w:right w:val="none" w:sz="0" w:space="0" w:color="auto"/>
      </w:divBdr>
    </w:div>
    <w:div w:id="450054036">
      <w:bodyDiv w:val="1"/>
      <w:marLeft w:val="0"/>
      <w:marRight w:val="0"/>
      <w:marTop w:val="0"/>
      <w:marBottom w:val="0"/>
      <w:divBdr>
        <w:top w:val="none" w:sz="0" w:space="0" w:color="auto"/>
        <w:left w:val="none" w:sz="0" w:space="0" w:color="auto"/>
        <w:bottom w:val="none" w:sz="0" w:space="0" w:color="auto"/>
        <w:right w:val="none" w:sz="0" w:space="0" w:color="auto"/>
      </w:divBdr>
      <w:divsChild>
        <w:div w:id="1593322266">
          <w:marLeft w:val="0"/>
          <w:marRight w:val="0"/>
          <w:marTop w:val="0"/>
          <w:marBottom w:val="0"/>
          <w:divBdr>
            <w:top w:val="none" w:sz="0" w:space="0" w:color="auto"/>
            <w:left w:val="none" w:sz="0" w:space="0" w:color="auto"/>
            <w:bottom w:val="none" w:sz="0" w:space="0" w:color="auto"/>
            <w:right w:val="none" w:sz="0" w:space="0" w:color="auto"/>
          </w:divBdr>
          <w:divsChild>
            <w:div w:id="1144465827">
              <w:marLeft w:val="0"/>
              <w:marRight w:val="0"/>
              <w:marTop w:val="0"/>
              <w:marBottom w:val="795"/>
              <w:divBdr>
                <w:top w:val="none" w:sz="0" w:space="0" w:color="auto"/>
                <w:left w:val="none" w:sz="0" w:space="0" w:color="auto"/>
                <w:bottom w:val="none" w:sz="0" w:space="0" w:color="auto"/>
                <w:right w:val="none" w:sz="0" w:space="0" w:color="auto"/>
              </w:divBdr>
            </w:div>
          </w:divsChild>
        </w:div>
        <w:div w:id="1618095537">
          <w:marLeft w:val="0"/>
          <w:marRight w:val="0"/>
          <w:marTop w:val="0"/>
          <w:marBottom w:val="0"/>
          <w:divBdr>
            <w:top w:val="none" w:sz="0" w:space="0" w:color="auto"/>
            <w:left w:val="none" w:sz="0" w:space="0" w:color="auto"/>
            <w:bottom w:val="none" w:sz="0" w:space="0" w:color="auto"/>
            <w:right w:val="none" w:sz="0" w:space="0" w:color="auto"/>
          </w:divBdr>
          <w:divsChild>
            <w:div w:id="72748776">
              <w:marLeft w:val="0"/>
              <w:marRight w:val="0"/>
              <w:marTop w:val="0"/>
              <w:marBottom w:val="795"/>
              <w:divBdr>
                <w:top w:val="none" w:sz="0" w:space="0" w:color="auto"/>
                <w:left w:val="none" w:sz="0" w:space="0" w:color="auto"/>
                <w:bottom w:val="none" w:sz="0" w:space="0" w:color="auto"/>
                <w:right w:val="none" w:sz="0" w:space="0" w:color="auto"/>
              </w:divBdr>
            </w:div>
          </w:divsChild>
        </w:div>
      </w:divsChild>
    </w:div>
    <w:div w:id="546835503">
      <w:bodyDiv w:val="1"/>
      <w:marLeft w:val="0"/>
      <w:marRight w:val="0"/>
      <w:marTop w:val="0"/>
      <w:marBottom w:val="0"/>
      <w:divBdr>
        <w:top w:val="none" w:sz="0" w:space="0" w:color="auto"/>
        <w:left w:val="none" w:sz="0" w:space="0" w:color="auto"/>
        <w:bottom w:val="none" w:sz="0" w:space="0" w:color="auto"/>
        <w:right w:val="none" w:sz="0" w:space="0" w:color="auto"/>
      </w:divBdr>
      <w:divsChild>
        <w:div w:id="1994412101">
          <w:marLeft w:val="0"/>
          <w:marRight w:val="0"/>
          <w:marTop w:val="0"/>
          <w:marBottom w:val="0"/>
          <w:divBdr>
            <w:top w:val="none" w:sz="0" w:space="0" w:color="auto"/>
            <w:left w:val="none" w:sz="0" w:space="0" w:color="auto"/>
            <w:bottom w:val="none" w:sz="0" w:space="0" w:color="auto"/>
            <w:right w:val="none" w:sz="0" w:space="0" w:color="auto"/>
          </w:divBdr>
          <w:divsChild>
            <w:div w:id="672487974">
              <w:marLeft w:val="0"/>
              <w:marRight w:val="0"/>
              <w:marTop w:val="0"/>
              <w:marBottom w:val="795"/>
              <w:divBdr>
                <w:top w:val="none" w:sz="0" w:space="0" w:color="auto"/>
                <w:left w:val="none" w:sz="0" w:space="0" w:color="auto"/>
                <w:bottom w:val="none" w:sz="0" w:space="0" w:color="auto"/>
                <w:right w:val="none" w:sz="0" w:space="0" w:color="auto"/>
              </w:divBdr>
            </w:div>
          </w:divsChild>
        </w:div>
        <w:div w:id="2058778263">
          <w:marLeft w:val="0"/>
          <w:marRight w:val="0"/>
          <w:marTop w:val="0"/>
          <w:marBottom w:val="0"/>
          <w:divBdr>
            <w:top w:val="none" w:sz="0" w:space="0" w:color="auto"/>
            <w:left w:val="none" w:sz="0" w:space="0" w:color="auto"/>
            <w:bottom w:val="none" w:sz="0" w:space="0" w:color="auto"/>
            <w:right w:val="none" w:sz="0" w:space="0" w:color="auto"/>
          </w:divBdr>
          <w:divsChild>
            <w:div w:id="1968776424">
              <w:marLeft w:val="0"/>
              <w:marRight w:val="0"/>
              <w:marTop w:val="0"/>
              <w:marBottom w:val="795"/>
              <w:divBdr>
                <w:top w:val="none" w:sz="0" w:space="0" w:color="auto"/>
                <w:left w:val="none" w:sz="0" w:space="0" w:color="auto"/>
                <w:bottom w:val="none" w:sz="0" w:space="0" w:color="auto"/>
                <w:right w:val="none" w:sz="0" w:space="0" w:color="auto"/>
              </w:divBdr>
            </w:div>
          </w:divsChild>
        </w:div>
      </w:divsChild>
    </w:div>
    <w:div w:id="549223321">
      <w:bodyDiv w:val="1"/>
      <w:marLeft w:val="0"/>
      <w:marRight w:val="0"/>
      <w:marTop w:val="0"/>
      <w:marBottom w:val="0"/>
      <w:divBdr>
        <w:top w:val="none" w:sz="0" w:space="0" w:color="auto"/>
        <w:left w:val="none" w:sz="0" w:space="0" w:color="auto"/>
        <w:bottom w:val="none" w:sz="0" w:space="0" w:color="auto"/>
        <w:right w:val="none" w:sz="0" w:space="0" w:color="auto"/>
      </w:divBdr>
      <w:divsChild>
        <w:div w:id="1081564431">
          <w:marLeft w:val="0"/>
          <w:marRight w:val="0"/>
          <w:marTop w:val="0"/>
          <w:marBottom w:val="0"/>
          <w:divBdr>
            <w:top w:val="none" w:sz="0" w:space="0" w:color="auto"/>
            <w:left w:val="none" w:sz="0" w:space="0" w:color="auto"/>
            <w:bottom w:val="none" w:sz="0" w:space="0" w:color="auto"/>
            <w:right w:val="none" w:sz="0" w:space="0" w:color="auto"/>
          </w:divBdr>
          <w:divsChild>
            <w:div w:id="1632707041">
              <w:marLeft w:val="0"/>
              <w:marRight w:val="0"/>
              <w:marTop w:val="0"/>
              <w:marBottom w:val="795"/>
              <w:divBdr>
                <w:top w:val="none" w:sz="0" w:space="0" w:color="auto"/>
                <w:left w:val="none" w:sz="0" w:space="0" w:color="auto"/>
                <w:bottom w:val="none" w:sz="0" w:space="0" w:color="auto"/>
                <w:right w:val="none" w:sz="0" w:space="0" w:color="auto"/>
              </w:divBdr>
            </w:div>
          </w:divsChild>
        </w:div>
        <w:div w:id="1681196356">
          <w:marLeft w:val="0"/>
          <w:marRight w:val="0"/>
          <w:marTop w:val="0"/>
          <w:marBottom w:val="0"/>
          <w:divBdr>
            <w:top w:val="none" w:sz="0" w:space="0" w:color="auto"/>
            <w:left w:val="none" w:sz="0" w:space="0" w:color="auto"/>
            <w:bottom w:val="none" w:sz="0" w:space="0" w:color="auto"/>
            <w:right w:val="none" w:sz="0" w:space="0" w:color="auto"/>
          </w:divBdr>
          <w:divsChild>
            <w:div w:id="930625779">
              <w:marLeft w:val="0"/>
              <w:marRight w:val="0"/>
              <w:marTop w:val="0"/>
              <w:marBottom w:val="795"/>
              <w:divBdr>
                <w:top w:val="none" w:sz="0" w:space="0" w:color="auto"/>
                <w:left w:val="none" w:sz="0" w:space="0" w:color="auto"/>
                <w:bottom w:val="none" w:sz="0" w:space="0" w:color="auto"/>
                <w:right w:val="none" w:sz="0" w:space="0" w:color="auto"/>
              </w:divBdr>
            </w:div>
          </w:divsChild>
        </w:div>
      </w:divsChild>
    </w:div>
    <w:div w:id="557939027">
      <w:bodyDiv w:val="1"/>
      <w:marLeft w:val="0"/>
      <w:marRight w:val="0"/>
      <w:marTop w:val="0"/>
      <w:marBottom w:val="0"/>
      <w:divBdr>
        <w:top w:val="none" w:sz="0" w:space="0" w:color="auto"/>
        <w:left w:val="none" w:sz="0" w:space="0" w:color="auto"/>
        <w:bottom w:val="none" w:sz="0" w:space="0" w:color="auto"/>
        <w:right w:val="none" w:sz="0" w:space="0" w:color="auto"/>
      </w:divBdr>
      <w:divsChild>
        <w:div w:id="722169142">
          <w:marLeft w:val="0"/>
          <w:marRight w:val="0"/>
          <w:marTop w:val="0"/>
          <w:marBottom w:val="0"/>
          <w:divBdr>
            <w:top w:val="none" w:sz="0" w:space="0" w:color="auto"/>
            <w:left w:val="none" w:sz="0" w:space="0" w:color="auto"/>
            <w:bottom w:val="none" w:sz="0" w:space="0" w:color="auto"/>
            <w:right w:val="none" w:sz="0" w:space="0" w:color="auto"/>
          </w:divBdr>
          <w:divsChild>
            <w:div w:id="1966964376">
              <w:marLeft w:val="0"/>
              <w:marRight w:val="0"/>
              <w:marTop w:val="0"/>
              <w:marBottom w:val="795"/>
              <w:divBdr>
                <w:top w:val="none" w:sz="0" w:space="0" w:color="auto"/>
                <w:left w:val="none" w:sz="0" w:space="0" w:color="auto"/>
                <w:bottom w:val="none" w:sz="0" w:space="0" w:color="auto"/>
                <w:right w:val="none" w:sz="0" w:space="0" w:color="auto"/>
              </w:divBdr>
            </w:div>
          </w:divsChild>
        </w:div>
        <w:div w:id="1854101221">
          <w:marLeft w:val="0"/>
          <w:marRight w:val="0"/>
          <w:marTop w:val="0"/>
          <w:marBottom w:val="0"/>
          <w:divBdr>
            <w:top w:val="none" w:sz="0" w:space="0" w:color="auto"/>
            <w:left w:val="none" w:sz="0" w:space="0" w:color="auto"/>
            <w:bottom w:val="none" w:sz="0" w:space="0" w:color="auto"/>
            <w:right w:val="none" w:sz="0" w:space="0" w:color="auto"/>
          </w:divBdr>
          <w:divsChild>
            <w:div w:id="215166191">
              <w:marLeft w:val="0"/>
              <w:marRight w:val="0"/>
              <w:marTop w:val="0"/>
              <w:marBottom w:val="795"/>
              <w:divBdr>
                <w:top w:val="none" w:sz="0" w:space="0" w:color="auto"/>
                <w:left w:val="none" w:sz="0" w:space="0" w:color="auto"/>
                <w:bottom w:val="none" w:sz="0" w:space="0" w:color="auto"/>
                <w:right w:val="none" w:sz="0" w:space="0" w:color="auto"/>
              </w:divBdr>
            </w:div>
          </w:divsChild>
        </w:div>
      </w:divsChild>
    </w:div>
    <w:div w:id="605313331">
      <w:bodyDiv w:val="1"/>
      <w:marLeft w:val="0"/>
      <w:marRight w:val="0"/>
      <w:marTop w:val="0"/>
      <w:marBottom w:val="0"/>
      <w:divBdr>
        <w:top w:val="none" w:sz="0" w:space="0" w:color="auto"/>
        <w:left w:val="none" w:sz="0" w:space="0" w:color="auto"/>
        <w:bottom w:val="none" w:sz="0" w:space="0" w:color="auto"/>
        <w:right w:val="none" w:sz="0" w:space="0" w:color="auto"/>
      </w:divBdr>
      <w:divsChild>
        <w:div w:id="1619481760">
          <w:marLeft w:val="0"/>
          <w:marRight w:val="0"/>
          <w:marTop w:val="0"/>
          <w:marBottom w:val="0"/>
          <w:divBdr>
            <w:top w:val="none" w:sz="0" w:space="0" w:color="auto"/>
            <w:left w:val="none" w:sz="0" w:space="0" w:color="auto"/>
            <w:bottom w:val="none" w:sz="0" w:space="0" w:color="auto"/>
            <w:right w:val="none" w:sz="0" w:space="0" w:color="auto"/>
          </w:divBdr>
          <w:divsChild>
            <w:div w:id="1519078007">
              <w:marLeft w:val="0"/>
              <w:marRight w:val="0"/>
              <w:marTop w:val="0"/>
              <w:marBottom w:val="795"/>
              <w:divBdr>
                <w:top w:val="none" w:sz="0" w:space="0" w:color="auto"/>
                <w:left w:val="none" w:sz="0" w:space="0" w:color="auto"/>
                <w:bottom w:val="none" w:sz="0" w:space="0" w:color="auto"/>
                <w:right w:val="none" w:sz="0" w:space="0" w:color="auto"/>
              </w:divBdr>
            </w:div>
          </w:divsChild>
        </w:div>
        <w:div w:id="1724983859">
          <w:marLeft w:val="0"/>
          <w:marRight w:val="0"/>
          <w:marTop w:val="0"/>
          <w:marBottom w:val="0"/>
          <w:divBdr>
            <w:top w:val="none" w:sz="0" w:space="0" w:color="auto"/>
            <w:left w:val="none" w:sz="0" w:space="0" w:color="auto"/>
            <w:bottom w:val="none" w:sz="0" w:space="0" w:color="auto"/>
            <w:right w:val="none" w:sz="0" w:space="0" w:color="auto"/>
          </w:divBdr>
          <w:divsChild>
            <w:div w:id="821043175">
              <w:marLeft w:val="0"/>
              <w:marRight w:val="0"/>
              <w:marTop w:val="0"/>
              <w:marBottom w:val="795"/>
              <w:divBdr>
                <w:top w:val="none" w:sz="0" w:space="0" w:color="auto"/>
                <w:left w:val="none" w:sz="0" w:space="0" w:color="auto"/>
                <w:bottom w:val="none" w:sz="0" w:space="0" w:color="auto"/>
                <w:right w:val="none" w:sz="0" w:space="0" w:color="auto"/>
              </w:divBdr>
            </w:div>
          </w:divsChild>
        </w:div>
      </w:divsChild>
    </w:div>
    <w:div w:id="753017756">
      <w:bodyDiv w:val="1"/>
      <w:marLeft w:val="0"/>
      <w:marRight w:val="0"/>
      <w:marTop w:val="0"/>
      <w:marBottom w:val="0"/>
      <w:divBdr>
        <w:top w:val="none" w:sz="0" w:space="0" w:color="auto"/>
        <w:left w:val="none" w:sz="0" w:space="0" w:color="auto"/>
        <w:bottom w:val="none" w:sz="0" w:space="0" w:color="auto"/>
        <w:right w:val="none" w:sz="0" w:space="0" w:color="auto"/>
      </w:divBdr>
      <w:divsChild>
        <w:div w:id="616185778">
          <w:marLeft w:val="0"/>
          <w:marRight w:val="0"/>
          <w:marTop w:val="0"/>
          <w:marBottom w:val="0"/>
          <w:divBdr>
            <w:top w:val="none" w:sz="0" w:space="0" w:color="auto"/>
            <w:left w:val="none" w:sz="0" w:space="0" w:color="auto"/>
            <w:bottom w:val="none" w:sz="0" w:space="0" w:color="auto"/>
            <w:right w:val="none" w:sz="0" w:space="0" w:color="auto"/>
          </w:divBdr>
          <w:divsChild>
            <w:div w:id="1376462491">
              <w:marLeft w:val="0"/>
              <w:marRight w:val="0"/>
              <w:marTop w:val="0"/>
              <w:marBottom w:val="795"/>
              <w:divBdr>
                <w:top w:val="none" w:sz="0" w:space="0" w:color="auto"/>
                <w:left w:val="none" w:sz="0" w:space="0" w:color="auto"/>
                <w:bottom w:val="none" w:sz="0" w:space="0" w:color="auto"/>
                <w:right w:val="none" w:sz="0" w:space="0" w:color="auto"/>
              </w:divBdr>
            </w:div>
          </w:divsChild>
        </w:div>
        <w:div w:id="757138137">
          <w:marLeft w:val="0"/>
          <w:marRight w:val="0"/>
          <w:marTop w:val="0"/>
          <w:marBottom w:val="0"/>
          <w:divBdr>
            <w:top w:val="none" w:sz="0" w:space="0" w:color="auto"/>
            <w:left w:val="none" w:sz="0" w:space="0" w:color="auto"/>
            <w:bottom w:val="none" w:sz="0" w:space="0" w:color="auto"/>
            <w:right w:val="none" w:sz="0" w:space="0" w:color="auto"/>
          </w:divBdr>
          <w:divsChild>
            <w:div w:id="1913392357">
              <w:marLeft w:val="0"/>
              <w:marRight w:val="0"/>
              <w:marTop w:val="0"/>
              <w:marBottom w:val="795"/>
              <w:divBdr>
                <w:top w:val="none" w:sz="0" w:space="0" w:color="auto"/>
                <w:left w:val="none" w:sz="0" w:space="0" w:color="auto"/>
                <w:bottom w:val="none" w:sz="0" w:space="0" w:color="auto"/>
                <w:right w:val="none" w:sz="0" w:space="0" w:color="auto"/>
              </w:divBdr>
            </w:div>
          </w:divsChild>
        </w:div>
      </w:divsChild>
    </w:div>
    <w:div w:id="845747852">
      <w:bodyDiv w:val="1"/>
      <w:marLeft w:val="0"/>
      <w:marRight w:val="0"/>
      <w:marTop w:val="0"/>
      <w:marBottom w:val="0"/>
      <w:divBdr>
        <w:top w:val="none" w:sz="0" w:space="0" w:color="auto"/>
        <w:left w:val="none" w:sz="0" w:space="0" w:color="auto"/>
        <w:bottom w:val="none" w:sz="0" w:space="0" w:color="auto"/>
        <w:right w:val="none" w:sz="0" w:space="0" w:color="auto"/>
      </w:divBdr>
      <w:divsChild>
        <w:div w:id="473521974">
          <w:marLeft w:val="0"/>
          <w:marRight w:val="0"/>
          <w:marTop w:val="0"/>
          <w:marBottom w:val="0"/>
          <w:divBdr>
            <w:top w:val="none" w:sz="0" w:space="0" w:color="auto"/>
            <w:left w:val="none" w:sz="0" w:space="0" w:color="auto"/>
            <w:bottom w:val="none" w:sz="0" w:space="0" w:color="auto"/>
            <w:right w:val="none" w:sz="0" w:space="0" w:color="auto"/>
          </w:divBdr>
          <w:divsChild>
            <w:div w:id="1219125212">
              <w:marLeft w:val="0"/>
              <w:marRight w:val="0"/>
              <w:marTop w:val="0"/>
              <w:marBottom w:val="795"/>
              <w:divBdr>
                <w:top w:val="none" w:sz="0" w:space="0" w:color="auto"/>
                <w:left w:val="none" w:sz="0" w:space="0" w:color="auto"/>
                <w:bottom w:val="none" w:sz="0" w:space="0" w:color="auto"/>
                <w:right w:val="none" w:sz="0" w:space="0" w:color="auto"/>
              </w:divBdr>
            </w:div>
          </w:divsChild>
        </w:div>
        <w:div w:id="1675493816">
          <w:marLeft w:val="0"/>
          <w:marRight w:val="0"/>
          <w:marTop w:val="0"/>
          <w:marBottom w:val="0"/>
          <w:divBdr>
            <w:top w:val="none" w:sz="0" w:space="0" w:color="auto"/>
            <w:left w:val="none" w:sz="0" w:space="0" w:color="auto"/>
            <w:bottom w:val="none" w:sz="0" w:space="0" w:color="auto"/>
            <w:right w:val="none" w:sz="0" w:space="0" w:color="auto"/>
          </w:divBdr>
          <w:divsChild>
            <w:div w:id="271671402">
              <w:marLeft w:val="0"/>
              <w:marRight w:val="0"/>
              <w:marTop w:val="0"/>
              <w:marBottom w:val="795"/>
              <w:divBdr>
                <w:top w:val="none" w:sz="0" w:space="0" w:color="auto"/>
                <w:left w:val="none" w:sz="0" w:space="0" w:color="auto"/>
                <w:bottom w:val="none" w:sz="0" w:space="0" w:color="auto"/>
                <w:right w:val="none" w:sz="0" w:space="0" w:color="auto"/>
              </w:divBdr>
            </w:div>
          </w:divsChild>
        </w:div>
      </w:divsChild>
    </w:div>
    <w:div w:id="974063243">
      <w:bodyDiv w:val="1"/>
      <w:marLeft w:val="0"/>
      <w:marRight w:val="0"/>
      <w:marTop w:val="0"/>
      <w:marBottom w:val="0"/>
      <w:divBdr>
        <w:top w:val="none" w:sz="0" w:space="0" w:color="auto"/>
        <w:left w:val="none" w:sz="0" w:space="0" w:color="auto"/>
        <w:bottom w:val="none" w:sz="0" w:space="0" w:color="auto"/>
        <w:right w:val="none" w:sz="0" w:space="0" w:color="auto"/>
      </w:divBdr>
      <w:divsChild>
        <w:div w:id="1043989889">
          <w:marLeft w:val="0"/>
          <w:marRight w:val="0"/>
          <w:marTop w:val="0"/>
          <w:marBottom w:val="0"/>
          <w:divBdr>
            <w:top w:val="none" w:sz="0" w:space="0" w:color="auto"/>
            <w:left w:val="none" w:sz="0" w:space="0" w:color="auto"/>
            <w:bottom w:val="none" w:sz="0" w:space="0" w:color="auto"/>
            <w:right w:val="none" w:sz="0" w:space="0" w:color="auto"/>
          </w:divBdr>
          <w:divsChild>
            <w:div w:id="405691387">
              <w:marLeft w:val="0"/>
              <w:marRight w:val="0"/>
              <w:marTop w:val="0"/>
              <w:marBottom w:val="795"/>
              <w:divBdr>
                <w:top w:val="none" w:sz="0" w:space="0" w:color="auto"/>
                <w:left w:val="none" w:sz="0" w:space="0" w:color="auto"/>
                <w:bottom w:val="none" w:sz="0" w:space="0" w:color="auto"/>
                <w:right w:val="none" w:sz="0" w:space="0" w:color="auto"/>
              </w:divBdr>
            </w:div>
          </w:divsChild>
        </w:div>
        <w:div w:id="1158577528">
          <w:marLeft w:val="0"/>
          <w:marRight w:val="0"/>
          <w:marTop w:val="0"/>
          <w:marBottom w:val="0"/>
          <w:divBdr>
            <w:top w:val="none" w:sz="0" w:space="0" w:color="auto"/>
            <w:left w:val="none" w:sz="0" w:space="0" w:color="auto"/>
            <w:bottom w:val="none" w:sz="0" w:space="0" w:color="auto"/>
            <w:right w:val="none" w:sz="0" w:space="0" w:color="auto"/>
          </w:divBdr>
          <w:divsChild>
            <w:div w:id="362099664">
              <w:marLeft w:val="0"/>
              <w:marRight w:val="0"/>
              <w:marTop w:val="0"/>
              <w:marBottom w:val="795"/>
              <w:divBdr>
                <w:top w:val="none" w:sz="0" w:space="0" w:color="auto"/>
                <w:left w:val="none" w:sz="0" w:space="0" w:color="auto"/>
                <w:bottom w:val="none" w:sz="0" w:space="0" w:color="auto"/>
                <w:right w:val="none" w:sz="0" w:space="0" w:color="auto"/>
              </w:divBdr>
            </w:div>
          </w:divsChild>
        </w:div>
      </w:divsChild>
    </w:div>
    <w:div w:id="1040668068">
      <w:bodyDiv w:val="1"/>
      <w:marLeft w:val="0"/>
      <w:marRight w:val="0"/>
      <w:marTop w:val="0"/>
      <w:marBottom w:val="0"/>
      <w:divBdr>
        <w:top w:val="none" w:sz="0" w:space="0" w:color="auto"/>
        <w:left w:val="none" w:sz="0" w:space="0" w:color="auto"/>
        <w:bottom w:val="none" w:sz="0" w:space="0" w:color="auto"/>
        <w:right w:val="none" w:sz="0" w:space="0" w:color="auto"/>
      </w:divBdr>
      <w:divsChild>
        <w:div w:id="863708439">
          <w:marLeft w:val="0"/>
          <w:marRight w:val="0"/>
          <w:marTop w:val="0"/>
          <w:marBottom w:val="0"/>
          <w:divBdr>
            <w:top w:val="none" w:sz="0" w:space="0" w:color="auto"/>
            <w:left w:val="none" w:sz="0" w:space="0" w:color="auto"/>
            <w:bottom w:val="none" w:sz="0" w:space="0" w:color="auto"/>
            <w:right w:val="none" w:sz="0" w:space="0" w:color="auto"/>
          </w:divBdr>
          <w:divsChild>
            <w:div w:id="1396973415">
              <w:marLeft w:val="0"/>
              <w:marRight w:val="0"/>
              <w:marTop w:val="0"/>
              <w:marBottom w:val="795"/>
              <w:divBdr>
                <w:top w:val="none" w:sz="0" w:space="0" w:color="auto"/>
                <w:left w:val="none" w:sz="0" w:space="0" w:color="auto"/>
                <w:bottom w:val="none" w:sz="0" w:space="0" w:color="auto"/>
                <w:right w:val="none" w:sz="0" w:space="0" w:color="auto"/>
              </w:divBdr>
            </w:div>
          </w:divsChild>
        </w:div>
        <w:div w:id="936253787">
          <w:marLeft w:val="0"/>
          <w:marRight w:val="0"/>
          <w:marTop w:val="0"/>
          <w:marBottom w:val="0"/>
          <w:divBdr>
            <w:top w:val="none" w:sz="0" w:space="0" w:color="auto"/>
            <w:left w:val="none" w:sz="0" w:space="0" w:color="auto"/>
            <w:bottom w:val="none" w:sz="0" w:space="0" w:color="auto"/>
            <w:right w:val="none" w:sz="0" w:space="0" w:color="auto"/>
          </w:divBdr>
          <w:divsChild>
            <w:div w:id="93134474">
              <w:marLeft w:val="0"/>
              <w:marRight w:val="0"/>
              <w:marTop w:val="0"/>
              <w:marBottom w:val="795"/>
              <w:divBdr>
                <w:top w:val="none" w:sz="0" w:space="0" w:color="auto"/>
                <w:left w:val="none" w:sz="0" w:space="0" w:color="auto"/>
                <w:bottom w:val="none" w:sz="0" w:space="0" w:color="auto"/>
                <w:right w:val="none" w:sz="0" w:space="0" w:color="auto"/>
              </w:divBdr>
            </w:div>
          </w:divsChild>
        </w:div>
      </w:divsChild>
    </w:div>
    <w:div w:id="1434397393">
      <w:bodyDiv w:val="1"/>
      <w:marLeft w:val="0"/>
      <w:marRight w:val="0"/>
      <w:marTop w:val="0"/>
      <w:marBottom w:val="0"/>
      <w:divBdr>
        <w:top w:val="none" w:sz="0" w:space="0" w:color="auto"/>
        <w:left w:val="none" w:sz="0" w:space="0" w:color="auto"/>
        <w:bottom w:val="none" w:sz="0" w:space="0" w:color="auto"/>
        <w:right w:val="none" w:sz="0" w:space="0" w:color="auto"/>
      </w:divBdr>
      <w:divsChild>
        <w:div w:id="925768768">
          <w:marLeft w:val="0"/>
          <w:marRight w:val="0"/>
          <w:marTop w:val="0"/>
          <w:marBottom w:val="0"/>
          <w:divBdr>
            <w:top w:val="none" w:sz="0" w:space="0" w:color="auto"/>
            <w:left w:val="none" w:sz="0" w:space="0" w:color="auto"/>
            <w:bottom w:val="none" w:sz="0" w:space="0" w:color="auto"/>
            <w:right w:val="none" w:sz="0" w:space="0" w:color="auto"/>
          </w:divBdr>
          <w:divsChild>
            <w:div w:id="1384717646">
              <w:marLeft w:val="0"/>
              <w:marRight w:val="0"/>
              <w:marTop w:val="0"/>
              <w:marBottom w:val="795"/>
              <w:divBdr>
                <w:top w:val="none" w:sz="0" w:space="0" w:color="auto"/>
                <w:left w:val="none" w:sz="0" w:space="0" w:color="auto"/>
                <w:bottom w:val="none" w:sz="0" w:space="0" w:color="auto"/>
                <w:right w:val="none" w:sz="0" w:space="0" w:color="auto"/>
              </w:divBdr>
            </w:div>
          </w:divsChild>
        </w:div>
        <w:div w:id="1459640035">
          <w:marLeft w:val="0"/>
          <w:marRight w:val="0"/>
          <w:marTop w:val="0"/>
          <w:marBottom w:val="0"/>
          <w:divBdr>
            <w:top w:val="none" w:sz="0" w:space="0" w:color="auto"/>
            <w:left w:val="none" w:sz="0" w:space="0" w:color="auto"/>
            <w:bottom w:val="none" w:sz="0" w:space="0" w:color="auto"/>
            <w:right w:val="none" w:sz="0" w:space="0" w:color="auto"/>
          </w:divBdr>
          <w:divsChild>
            <w:div w:id="1802268115">
              <w:marLeft w:val="0"/>
              <w:marRight w:val="0"/>
              <w:marTop w:val="0"/>
              <w:marBottom w:val="795"/>
              <w:divBdr>
                <w:top w:val="none" w:sz="0" w:space="0" w:color="auto"/>
                <w:left w:val="none" w:sz="0" w:space="0" w:color="auto"/>
                <w:bottom w:val="none" w:sz="0" w:space="0" w:color="auto"/>
                <w:right w:val="none" w:sz="0" w:space="0" w:color="auto"/>
              </w:divBdr>
            </w:div>
          </w:divsChild>
        </w:div>
      </w:divsChild>
    </w:div>
    <w:div w:id="1443527884">
      <w:bodyDiv w:val="1"/>
      <w:marLeft w:val="0"/>
      <w:marRight w:val="0"/>
      <w:marTop w:val="0"/>
      <w:marBottom w:val="0"/>
      <w:divBdr>
        <w:top w:val="none" w:sz="0" w:space="0" w:color="auto"/>
        <w:left w:val="none" w:sz="0" w:space="0" w:color="auto"/>
        <w:bottom w:val="none" w:sz="0" w:space="0" w:color="auto"/>
        <w:right w:val="none" w:sz="0" w:space="0" w:color="auto"/>
      </w:divBdr>
    </w:div>
    <w:div w:id="1502509142">
      <w:bodyDiv w:val="1"/>
      <w:marLeft w:val="0"/>
      <w:marRight w:val="0"/>
      <w:marTop w:val="0"/>
      <w:marBottom w:val="0"/>
      <w:divBdr>
        <w:top w:val="none" w:sz="0" w:space="0" w:color="auto"/>
        <w:left w:val="none" w:sz="0" w:space="0" w:color="auto"/>
        <w:bottom w:val="none" w:sz="0" w:space="0" w:color="auto"/>
        <w:right w:val="none" w:sz="0" w:space="0" w:color="auto"/>
      </w:divBdr>
    </w:div>
    <w:div w:id="1605991673">
      <w:bodyDiv w:val="1"/>
      <w:marLeft w:val="0"/>
      <w:marRight w:val="0"/>
      <w:marTop w:val="0"/>
      <w:marBottom w:val="0"/>
      <w:divBdr>
        <w:top w:val="none" w:sz="0" w:space="0" w:color="auto"/>
        <w:left w:val="none" w:sz="0" w:space="0" w:color="auto"/>
        <w:bottom w:val="none" w:sz="0" w:space="0" w:color="auto"/>
        <w:right w:val="none" w:sz="0" w:space="0" w:color="auto"/>
      </w:divBdr>
      <w:divsChild>
        <w:div w:id="298926347">
          <w:marLeft w:val="0"/>
          <w:marRight w:val="0"/>
          <w:marTop w:val="0"/>
          <w:marBottom w:val="0"/>
          <w:divBdr>
            <w:top w:val="none" w:sz="0" w:space="0" w:color="auto"/>
            <w:left w:val="none" w:sz="0" w:space="0" w:color="auto"/>
            <w:bottom w:val="none" w:sz="0" w:space="0" w:color="auto"/>
            <w:right w:val="none" w:sz="0" w:space="0" w:color="auto"/>
          </w:divBdr>
          <w:divsChild>
            <w:div w:id="1905600145">
              <w:marLeft w:val="0"/>
              <w:marRight w:val="0"/>
              <w:marTop w:val="0"/>
              <w:marBottom w:val="795"/>
              <w:divBdr>
                <w:top w:val="none" w:sz="0" w:space="0" w:color="auto"/>
                <w:left w:val="none" w:sz="0" w:space="0" w:color="auto"/>
                <w:bottom w:val="none" w:sz="0" w:space="0" w:color="auto"/>
                <w:right w:val="none" w:sz="0" w:space="0" w:color="auto"/>
              </w:divBdr>
            </w:div>
          </w:divsChild>
        </w:div>
        <w:div w:id="2090032433">
          <w:marLeft w:val="0"/>
          <w:marRight w:val="0"/>
          <w:marTop w:val="0"/>
          <w:marBottom w:val="0"/>
          <w:divBdr>
            <w:top w:val="none" w:sz="0" w:space="0" w:color="auto"/>
            <w:left w:val="none" w:sz="0" w:space="0" w:color="auto"/>
            <w:bottom w:val="none" w:sz="0" w:space="0" w:color="auto"/>
            <w:right w:val="none" w:sz="0" w:space="0" w:color="auto"/>
          </w:divBdr>
          <w:divsChild>
            <w:div w:id="77870791">
              <w:marLeft w:val="0"/>
              <w:marRight w:val="0"/>
              <w:marTop w:val="0"/>
              <w:marBottom w:val="795"/>
              <w:divBdr>
                <w:top w:val="none" w:sz="0" w:space="0" w:color="auto"/>
                <w:left w:val="none" w:sz="0" w:space="0" w:color="auto"/>
                <w:bottom w:val="none" w:sz="0" w:space="0" w:color="auto"/>
                <w:right w:val="none" w:sz="0" w:space="0" w:color="auto"/>
              </w:divBdr>
            </w:div>
          </w:divsChild>
        </w:div>
      </w:divsChild>
    </w:div>
    <w:div w:id="1731731868">
      <w:bodyDiv w:val="1"/>
      <w:marLeft w:val="0"/>
      <w:marRight w:val="0"/>
      <w:marTop w:val="0"/>
      <w:marBottom w:val="0"/>
      <w:divBdr>
        <w:top w:val="none" w:sz="0" w:space="0" w:color="auto"/>
        <w:left w:val="none" w:sz="0" w:space="0" w:color="auto"/>
        <w:bottom w:val="none" w:sz="0" w:space="0" w:color="auto"/>
        <w:right w:val="none" w:sz="0" w:space="0" w:color="auto"/>
      </w:divBdr>
      <w:divsChild>
        <w:div w:id="87581781">
          <w:marLeft w:val="0"/>
          <w:marRight w:val="0"/>
          <w:marTop w:val="0"/>
          <w:marBottom w:val="0"/>
          <w:divBdr>
            <w:top w:val="none" w:sz="0" w:space="0" w:color="auto"/>
            <w:left w:val="none" w:sz="0" w:space="0" w:color="auto"/>
            <w:bottom w:val="none" w:sz="0" w:space="0" w:color="auto"/>
            <w:right w:val="none" w:sz="0" w:space="0" w:color="auto"/>
          </w:divBdr>
          <w:divsChild>
            <w:div w:id="1153643474">
              <w:marLeft w:val="0"/>
              <w:marRight w:val="0"/>
              <w:marTop w:val="0"/>
              <w:marBottom w:val="795"/>
              <w:divBdr>
                <w:top w:val="none" w:sz="0" w:space="0" w:color="auto"/>
                <w:left w:val="none" w:sz="0" w:space="0" w:color="auto"/>
                <w:bottom w:val="none" w:sz="0" w:space="0" w:color="auto"/>
                <w:right w:val="none" w:sz="0" w:space="0" w:color="auto"/>
              </w:divBdr>
            </w:div>
          </w:divsChild>
        </w:div>
        <w:div w:id="1561744202">
          <w:marLeft w:val="0"/>
          <w:marRight w:val="0"/>
          <w:marTop w:val="0"/>
          <w:marBottom w:val="0"/>
          <w:divBdr>
            <w:top w:val="none" w:sz="0" w:space="0" w:color="auto"/>
            <w:left w:val="none" w:sz="0" w:space="0" w:color="auto"/>
            <w:bottom w:val="none" w:sz="0" w:space="0" w:color="auto"/>
            <w:right w:val="none" w:sz="0" w:space="0" w:color="auto"/>
          </w:divBdr>
          <w:divsChild>
            <w:div w:id="2137408662">
              <w:marLeft w:val="0"/>
              <w:marRight w:val="0"/>
              <w:marTop w:val="0"/>
              <w:marBottom w:val="795"/>
              <w:divBdr>
                <w:top w:val="none" w:sz="0" w:space="0" w:color="auto"/>
                <w:left w:val="none" w:sz="0" w:space="0" w:color="auto"/>
                <w:bottom w:val="none" w:sz="0" w:space="0" w:color="auto"/>
                <w:right w:val="none" w:sz="0" w:space="0" w:color="auto"/>
              </w:divBdr>
            </w:div>
          </w:divsChild>
        </w:div>
      </w:divsChild>
    </w:div>
    <w:div w:id="201078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Brugerdefineret 1">
      <a:dk1>
        <a:sysClr val="windowText" lastClr="000000"/>
      </a:dk1>
      <a:lt1>
        <a:sysClr val="window" lastClr="FFFFFF"/>
      </a:lt1>
      <a:dk2>
        <a:srgbClr val="44546A"/>
      </a:dk2>
      <a:lt2>
        <a:srgbClr val="E7E6E6"/>
      </a:lt2>
      <a:accent1>
        <a:srgbClr val="ED7D31"/>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3adde2-8ea6-466e-ba82-d4c038b2d63f">
      <Terms xmlns="http://schemas.microsoft.com/office/infopath/2007/PartnerControls"/>
    </lcf76f155ced4ddcb4097134ff3c332f>
    <TaxCatchAll xmlns="429de595-79e6-45b6-b39b-2a3cd2f707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C31C00B9DCA4A4C8CE07C891F00A368" ma:contentTypeVersion="18" ma:contentTypeDescription="Opret et nyt dokument." ma:contentTypeScope="" ma:versionID="4784fe118620f36ccd27210853787ff4">
  <xsd:schema xmlns:xsd="http://www.w3.org/2001/XMLSchema" xmlns:xs="http://www.w3.org/2001/XMLSchema" xmlns:p="http://schemas.microsoft.com/office/2006/metadata/properties" xmlns:ns2="f43adde2-8ea6-466e-ba82-d4c038b2d63f" xmlns:ns3="429de595-79e6-45b6-b39b-2a3cd2f70785" targetNamespace="http://schemas.microsoft.com/office/2006/metadata/properties" ma:root="true" ma:fieldsID="cb419d29fb256efe7a48395e5c2210fc" ns2:_="" ns3:_="">
    <xsd:import namespace="f43adde2-8ea6-466e-ba82-d4c038b2d63f"/>
    <xsd:import namespace="429de595-79e6-45b6-b39b-2a3cd2f707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adde2-8ea6-466e-ba82-d4c038b2d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59ff05b-900f-41f4-8bfd-6f739255e44f"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de595-79e6-45b6-b39b-2a3cd2f70785"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bb28cf95-31b3-44e9-a515-844920dd9100}" ma:internalName="TaxCatchAll" ma:showField="CatchAllData" ma:web="429de595-79e6-45b6-b39b-2a3cd2f707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3AE1E-AD8B-41BD-8B51-0B7E4AF3322A}">
  <ds:schemaRefs>
    <ds:schemaRef ds:uri="http://schemas.openxmlformats.org/officeDocument/2006/bibliography"/>
  </ds:schemaRefs>
</ds:datastoreItem>
</file>

<file path=customXml/itemProps2.xml><?xml version="1.0" encoding="utf-8"?>
<ds:datastoreItem xmlns:ds="http://schemas.openxmlformats.org/officeDocument/2006/customXml" ds:itemID="{22869B80-9152-4F31-A99E-47E15CF1D289}">
  <ds:schemaRefs>
    <ds:schemaRef ds:uri="http://schemas.microsoft.com/sharepoint/v3/contenttype/forms"/>
  </ds:schemaRefs>
</ds:datastoreItem>
</file>

<file path=customXml/itemProps3.xml><?xml version="1.0" encoding="utf-8"?>
<ds:datastoreItem xmlns:ds="http://schemas.openxmlformats.org/officeDocument/2006/customXml" ds:itemID="{2116B90C-CF3B-4147-BF8C-43298DC1D00C}">
  <ds:schemaRefs>
    <ds:schemaRef ds:uri="http://schemas.microsoft.com/office/2006/metadata/properties"/>
    <ds:schemaRef ds:uri="http://schemas.microsoft.com/office/infopath/2007/PartnerControls"/>
    <ds:schemaRef ds:uri="f43adde2-8ea6-466e-ba82-d4c038b2d63f"/>
    <ds:schemaRef ds:uri="429de595-79e6-45b6-b39b-2a3cd2f70785"/>
  </ds:schemaRefs>
</ds:datastoreItem>
</file>

<file path=customXml/itemProps4.xml><?xml version="1.0" encoding="utf-8"?>
<ds:datastoreItem xmlns:ds="http://schemas.openxmlformats.org/officeDocument/2006/customXml" ds:itemID="{15EA7A13-19CA-432E-8D00-2B2B3B7F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adde2-8ea6-466e-ba82-d4c038b2d63f"/>
    <ds:schemaRef ds:uri="429de595-79e6-45b6-b39b-2a3cd2f70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26</Pages>
  <Words>8007</Words>
  <Characters>41082</Characters>
  <Application>Microsoft Office Word</Application>
  <DocSecurity>0</DocSecurity>
  <Lines>790</Lines>
  <Paragraphs>584</Paragraphs>
  <ScaleCrop>false</ScaleCrop>
  <Company/>
  <LinksUpToDate>false</LinksUpToDate>
  <CharactersWithSpaces>48505</CharactersWithSpaces>
  <SharedDoc>false</SharedDoc>
  <HLinks>
    <vt:vector size="390" baseType="variant">
      <vt:variant>
        <vt:i4>1507381</vt:i4>
      </vt:variant>
      <vt:variant>
        <vt:i4>386</vt:i4>
      </vt:variant>
      <vt:variant>
        <vt:i4>0</vt:i4>
      </vt:variant>
      <vt:variant>
        <vt:i4>5</vt:i4>
      </vt:variant>
      <vt:variant>
        <vt:lpwstr/>
      </vt:variant>
      <vt:variant>
        <vt:lpwstr>_Toc162441238</vt:lpwstr>
      </vt:variant>
      <vt:variant>
        <vt:i4>1507381</vt:i4>
      </vt:variant>
      <vt:variant>
        <vt:i4>380</vt:i4>
      </vt:variant>
      <vt:variant>
        <vt:i4>0</vt:i4>
      </vt:variant>
      <vt:variant>
        <vt:i4>5</vt:i4>
      </vt:variant>
      <vt:variant>
        <vt:lpwstr/>
      </vt:variant>
      <vt:variant>
        <vt:lpwstr>_Toc162441237</vt:lpwstr>
      </vt:variant>
      <vt:variant>
        <vt:i4>1507381</vt:i4>
      </vt:variant>
      <vt:variant>
        <vt:i4>374</vt:i4>
      </vt:variant>
      <vt:variant>
        <vt:i4>0</vt:i4>
      </vt:variant>
      <vt:variant>
        <vt:i4>5</vt:i4>
      </vt:variant>
      <vt:variant>
        <vt:lpwstr/>
      </vt:variant>
      <vt:variant>
        <vt:lpwstr>_Toc162441236</vt:lpwstr>
      </vt:variant>
      <vt:variant>
        <vt:i4>1507381</vt:i4>
      </vt:variant>
      <vt:variant>
        <vt:i4>368</vt:i4>
      </vt:variant>
      <vt:variant>
        <vt:i4>0</vt:i4>
      </vt:variant>
      <vt:variant>
        <vt:i4>5</vt:i4>
      </vt:variant>
      <vt:variant>
        <vt:lpwstr/>
      </vt:variant>
      <vt:variant>
        <vt:lpwstr>_Toc162441235</vt:lpwstr>
      </vt:variant>
      <vt:variant>
        <vt:i4>1507381</vt:i4>
      </vt:variant>
      <vt:variant>
        <vt:i4>362</vt:i4>
      </vt:variant>
      <vt:variant>
        <vt:i4>0</vt:i4>
      </vt:variant>
      <vt:variant>
        <vt:i4>5</vt:i4>
      </vt:variant>
      <vt:variant>
        <vt:lpwstr/>
      </vt:variant>
      <vt:variant>
        <vt:lpwstr>_Toc162441234</vt:lpwstr>
      </vt:variant>
      <vt:variant>
        <vt:i4>1507381</vt:i4>
      </vt:variant>
      <vt:variant>
        <vt:i4>356</vt:i4>
      </vt:variant>
      <vt:variant>
        <vt:i4>0</vt:i4>
      </vt:variant>
      <vt:variant>
        <vt:i4>5</vt:i4>
      </vt:variant>
      <vt:variant>
        <vt:lpwstr/>
      </vt:variant>
      <vt:variant>
        <vt:lpwstr>_Toc162441233</vt:lpwstr>
      </vt:variant>
      <vt:variant>
        <vt:i4>1507381</vt:i4>
      </vt:variant>
      <vt:variant>
        <vt:i4>350</vt:i4>
      </vt:variant>
      <vt:variant>
        <vt:i4>0</vt:i4>
      </vt:variant>
      <vt:variant>
        <vt:i4>5</vt:i4>
      </vt:variant>
      <vt:variant>
        <vt:lpwstr/>
      </vt:variant>
      <vt:variant>
        <vt:lpwstr>_Toc162441232</vt:lpwstr>
      </vt:variant>
      <vt:variant>
        <vt:i4>1507381</vt:i4>
      </vt:variant>
      <vt:variant>
        <vt:i4>344</vt:i4>
      </vt:variant>
      <vt:variant>
        <vt:i4>0</vt:i4>
      </vt:variant>
      <vt:variant>
        <vt:i4>5</vt:i4>
      </vt:variant>
      <vt:variant>
        <vt:lpwstr/>
      </vt:variant>
      <vt:variant>
        <vt:lpwstr>_Toc162441231</vt:lpwstr>
      </vt:variant>
      <vt:variant>
        <vt:i4>1507381</vt:i4>
      </vt:variant>
      <vt:variant>
        <vt:i4>338</vt:i4>
      </vt:variant>
      <vt:variant>
        <vt:i4>0</vt:i4>
      </vt:variant>
      <vt:variant>
        <vt:i4>5</vt:i4>
      </vt:variant>
      <vt:variant>
        <vt:lpwstr/>
      </vt:variant>
      <vt:variant>
        <vt:lpwstr>_Toc162441230</vt:lpwstr>
      </vt:variant>
      <vt:variant>
        <vt:i4>1441845</vt:i4>
      </vt:variant>
      <vt:variant>
        <vt:i4>332</vt:i4>
      </vt:variant>
      <vt:variant>
        <vt:i4>0</vt:i4>
      </vt:variant>
      <vt:variant>
        <vt:i4>5</vt:i4>
      </vt:variant>
      <vt:variant>
        <vt:lpwstr/>
      </vt:variant>
      <vt:variant>
        <vt:lpwstr>_Toc162441229</vt:lpwstr>
      </vt:variant>
      <vt:variant>
        <vt:i4>1441845</vt:i4>
      </vt:variant>
      <vt:variant>
        <vt:i4>326</vt:i4>
      </vt:variant>
      <vt:variant>
        <vt:i4>0</vt:i4>
      </vt:variant>
      <vt:variant>
        <vt:i4>5</vt:i4>
      </vt:variant>
      <vt:variant>
        <vt:lpwstr/>
      </vt:variant>
      <vt:variant>
        <vt:lpwstr>_Toc162441228</vt:lpwstr>
      </vt:variant>
      <vt:variant>
        <vt:i4>1441845</vt:i4>
      </vt:variant>
      <vt:variant>
        <vt:i4>320</vt:i4>
      </vt:variant>
      <vt:variant>
        <vt:i4>0</vt:i4>
      </vt:variant>
      <vt:variant>
        <vt:i4>5</vt:i4>
      </vt:variant>
      <vt:variant>
        <vt:lpwstr/>
      </vt:variant>
      <vt:variant>
        <vt:lpwstr>_Toc162441227</vt:lpwstr>
      </vt:variant>
      <vt:variant>
        <vt:i4>1441845</vt:i4>
      </vt:variant>
      <vt:variant>
        <vt:i4>314</vt:i4>
      </vt:variant>
      <vt:variant>
        <vt:i4>0</vt:i4>
      </vt:variant>
      <vt:variant>
        <vt:i4>5</vt:i4>
      </vt:variant>
      <vt:variant>
        <vt:lpwstr/>
      </vt:variant>
      <vt:variant>
        <vt:lpwstr>_Toc162441226</vt:lpwstr>
      </vt:variant>
      <vt:variant>
        <vt:i4>1441845</vt:i4>
      </vt:variant>
      <vt:variant>
        <vt:i4>308</vt:i4>
      </vt:variant>
      <vt:variant>
        <vt:i4>0</vt:i4>
      </vt:variant>
      <vt:variant>
        <vt:i4>5</vt:i4>
      </vt:variant>
      <vt:variant>
        <vt:lpwstr/>
      </vt:variant>
      <vt:variant>
        <vt:lpwstr>_Toc162441225</vt:lpwstr>
      </vt:variant>
      <vt:variant>
        <vt:i4>1441845</vt:i4>
      </vt:variant>
      <vt:variant>
        <vt:i4>302</vt:i4>
      </vt:variant>
      <vt:variant>
        <vt:i4>0</vt:i4>
      </vt:variant>
      <vt:variant>
        <vt:i4>5</vt:i4>
      </vt:variant>
      <vt:variant>
        <vt:lpwstr/>
      </vt:variant>
      <vt:variant>
        <vt:lpwstr>_Toc162441224</vt:lpwstr>
      </vt:variant>
      <vt:variant>
        <vt:i4>1441845</vt:i4>
      </vt:variant>
      <vt:variant>
        <vt:i4>296</vt:i4>
      </vt:variant>
      <vt:variant>
        <vt:i4>0</vt:i4>
      </vt:variant>
      <vt:variant>
        <vt:i4>5</vt:i4>
      </vt:variant>
      <vt:variant>
        <vt:lpwstr/>
      </vt:variant>
      <vt:variant>
        <vt:lpwstr>_Toc162441223</vt:lpwstr>
      </vt:variant>
      <vt:variant>
        <vt:i4>1441845</vt:i4>
      </vt:variant>
      <vt:variant>
        <vt:i4>290</vt:i4>
      </vt:variant>
      <vt:variant>
        <vt:i4>0</vt:i4>
      </vt:variant>
      <vt:variant>
        <vt:i4>5</vt:i4>
      </vt:variant>
      <vt:variant>
        <vt:lpwstr/>
      </vt:variant>
      <vt:variant>
        <vt:lpwstr>_Toc162441222</vt:lpwstr>
      </vt:variant>
      <vt:variant>
        <vt:i4>1441845</vt:i4>
      </vt:variant>
      <vt:variant>
        <vt:i4>284</vt:i4>
      </vt:variant>
      <vt:variant>
        <vt:i4>0</vt:i4>
      </vt:variant>
      <vt:variant>
        <vt:i4>5</vt:i4>
      </vt:variant>
      <vt:variant>
        <vt:lpwstr/>
      </vt:variant>
      <vt:variant>
        <vt:lpwstr>_Toc162441221</vt:lpwstr>
      </vt:variant>
      <vt:variant>
        <vt:i4>1441845</vt:i4>
      </vt:variant>
      <vt:variant>
        <vt:i4>278</vt:i4>
      </vt:variant>
      <vt:variant>
        <vt:i4>0</vt:i4>
      </vt:variant>
      <vt:variant>
        <vt:i4>5</vt:i4>
      </vt:variant>
      <vt:variant>
        <vt:lpwstr/>
      </vt:variant>
      <vt:variant>
        <vt:lpwstr>_Toc162441220</vt:lpwstr>
      </vt:variant>
      <vt:variant>
        <vt:i4>1376309</vt:i4>
      </vt:variant>
      <vt:variant>
        <vt:i4>272</vt:i4>
      </vt:variant>
      <vt:variant>
        <vt:i4>0</vt:i4>
      </vt:variant>
      <vt:variant>
        <vt:i4>5</vt:i4>
      </vt:variant>
      <vt:variant>
        <vt:lpwstr/>
      </vt:variant>
      <vt:variant>
        <vt:lpwstr>_Toc162441219</vt:lpwstr>
      </vt:variant>
      <vt:variant>
        <vt:i4>1376309</vt:i4>
      </vt:variant>
      <vt:variant>
        <vt:i4>266</vt:i4>
      </vt:variant>
      <vt:variant>
        <vt:i4>0</vt:i4>
      </vt:variant>
      <vt:variant>
        <vt:i4>5</vt:i4>
      </vt:variant>
      <vt:variant>
        <vt:lpwstr/>
      </vt:variant>
      <vt:variant>
        <vt:lpwstr>_Toc162441218</vt:lpwstr>
      </vt:variant>
      <vt:variant>
        <vt:i4>1376309</vt:i4>
      </vt:variant>
      <vt:variant>
        <vt:i4>260</vt:i4>
      </vt:variant>
      <vt:variant>
        <vt:i4>0</vt:i4>
      </vt:variant>
      <vt:variant>
        <vt:i4>5</vt:i4>
      </vt:variant>
      <vt:variant>
        <vt:lpwstr/>
      </vt:variant>
      <vt:variant>
        <vt:lpwstr>_Toc162441217</vt:lpwstr>
      </vt:variant>
      <vt:variant>
        <vt:i4>1376309</vt:i4>
      </vt:variant>
      <vt:variant>
        <vt:i4>254</vt:i4>
      </vt:variant>
      <vt:variant>
        <vt:i4>0</vt:i4>
      </vt:variant>
      <vt:variant>
        <vt:i4>5</vt:i4>
      </vt:variant>
      <vt:variant>
        <vt:lpwstr/>
      </vt:variant>
      <vt:variant>
        <vt:lpwstr>_Toc162441216</vt:lpwstr>
      </vt:variant>
      <vt:variant>
        <vt:i4>1376309</vt:i4>
      </vt:variant>
      <vt:variant>
        <vt:i4>248</vt:i4>
      </vt:variant>
      <vt:variant>
        <vt:i4>0</vt:i4>
      </vt:variant>
      <vt:variant>
        <vt:i4>5</vt:i4>
      </vt:variant>
      <vt:variant>
        <vt:lpwstr/>
      </vt:variant>
      <vt:variant>
        <vt:lpwstr>_Toc162441215</vt:lpwstr>
      </vt:variant>
      <vt:variant>
        <vt:i4>1376309</vt:i4>
      </vt:variant>
      <vt:variant>
        <vt:i4>242</vt:i4>
      </vt:variant>
      <vt:variant>
        <vt:i4>0</vt:i4>
      </vt:variant>
      <vt:variant>
        <vt:i4>5</vt:i4>
      </vt:variant>
      <vt:variant>
        <vt:lpwstr/>
      </vt:variant>
      <vt:variant>
        <vt:lpwstr>_Toc162441214</vt:lpwstr>
      </vt:variant>
      <vt:variant>
        <vt:i4>1376309</vt:i4>
      </vt:variant>
      <vt:variant>
        <vt:i4>236</vt:i4>
      </vt:variant>
      <vt:variant>
        <vt:i4>0</vt:i4>
      </vt:variant>
      <vt:variant>
        <vt:i4>5</vt:i4>
      </vt:variant>
      <vt:variant>
        <vt:lpwstr/>
      </vt:variant>
      <vt:variant>
        <vt:lpwstr>_Toc162441213</vt:lpwstr>
      </vt:variant>
      <vt:variant>
        <vt:i4>1376309</vt:i4>
      </vt:variant>
      <vt:variant>
        <vt:i4>230</vt:i4>
      </vt:variant>
      <vt:variant>
        <vt:i4>0</vt:i4>
      </vt:variant>
      <vt:variant>
        <vt:i4>5</vt:i4>
      </vt:variant>
      <vt:variant>
        <vt:lpwstr/>
      </vt:variant>
      <vt:variant>
        <vt:lpwstr>_Toc162441212</vt:lpwstr>
      </vt:variant>
      <vt:variant>
        <vt:i4>1376309</vt:i4>
      </vt:variant>
      <vt:variant>
        <vt:i4>224</vt:i4>
      </vt:variant>
      <vt:variant>
        <vt:i4>0</vt:i4>
      </vt:variant>
      <vt:variant>
        <vt:i4>5</vt:i4>
      </vt:variant>
      <vt:variant>
        <vt:lpwstr/>
      </vt:variant>
      <vt:variant>
        <vt:lpwstr>_Toc162441211</vt:lpwstr>
      </vt:variant>
      <vt:variant>
        <vt:i4>1376309</vt:i4>
      </vt:variant>
      <vt:variant>
        <vt:i4>218</vt:i4>
      </vt:variant>
      <vt:variant>
        <vt:i4>0</vt:i4>
      </vt:variant>
      <vt:variant>
        <vt:i4>5</vt:i4>
      </vt:variant>
      <vt:variant>
        <vt:lpwstr/>
      </vt:variant>
      <vt:variant>
        <vt:lpwstr>_Toc162441210</vt:lpwstr>
      </vt:variant>
      <vt:variant>
        <vt:i4>1310773</vt:i4>
      </vt:variant>
      <vt:variant>
        <vt:i4>212</vt:i4>
      </vt:variant>
      <vt:variant>
        <vt:i4>0</vt:i4>
      </vt:variant>
      <vt:variant>
        <vt:i4>5</vt:i4>
      </vt:variant>
      <vt:variant>
        <vt:lpwstr/>
      </vt:variant>
      <vt:variant>
        <vt:lpwstr>_Toc162441209</vt:lpwstr>
      </vt:variant>
      <vt:variant>
        <vt:i4>1310773</vt:i4>
      </vt:variant>
      <vt:variant>
        <vt:i4>206</vt:i4>
      </vt:variant>
      <vt:variant>
        <vt:i4>0</vt:i4>
      </vt:variant>
      <vt:variant>
        <vt:i4>5</vt:i4>
      </vt:variant>
      <vt:variant>
        <vt:lpwstr/>
      </vt:variant>
      <vt:variant>
        <vt:lpwstr>_Toc162441208</vt:lpwstr>
      </vt:variant>
      <vt:variant>
        <vt:i4>1310773</vt:i4>
      </vt:variant>
      <vt:variant>
        <vt:i4>200</vt:i4>
      </vt:variant>
      <vt:variant>
        <vt:i4>0</vt:i4>
      </vt:variant>
      <vt:variant>
        <vt:i4>5</vt:i4>
      </vt:variant>
      <vt:variant>
        <vt:lpwstr/>
      </vt:variant>
      <vt:variant>
        <vt:lpwstr>_Toc162441207</vt:lpwstr>
      </vt:variant>
      <vt:variant>
        <vt:i4>1310773</vt:i4>
      </vt:variant>
      <vt:variant>
        <vt:i4>194</vt:i4>
      </vt:variant>
      <vt:variant>
        <vt:i4>0</vt:i4>
      </vt:variant>
      <vt:variant>
        <vt:i4>5</vt:i4>
      </vt:variant>
      <vt:variant>
        <vt:lpwstr/>
      </vt:variant>
      <vt:variant>
        <vt:lpwstr>_Toc162441206</vt:lpwstr>
      </vt:variant>
      <vt:variant>
        <vt:i4>1310773</vt:i4>
      </vt:variant>
      <vt:variant>
        <vt:i4>188</vt:i4>
      </vt:variant>
      <vt:variant>
        <vt:i4>0</vt:i4>
      </vt:variant>
      <vt:variant>
        <vt:i4>5</vt:i4>
      </vt:variant>
      <vt:variant>
        <vt:lpwstr/>
      </vt:variant>
      <vt:variant>
        <vt:lpwstr>_Toc162441205</vt:lpwstr>
      </vt:variant>
      <vt:variant>
        <vt:i4>1310773</vt:i4>
      </vt:variant>
      <vt:variant>
        <vt:i4>182</vt:i4>
      </vt:variant>
      <vt:variant>
        <vt:i4>0</vt:i4>
      </vt:variant>
      <vt:variant>
        <vt:i4>5</vt:i4>
      </vt:variant>
      <vt:variant>
        <vt:lpwstr/>
      </vt:variant>
      <vt:variant>
        <vt:lpwstr>_Toc162441204</vt:lpwstr>
      </vt:variant>
      <vt:variant>
        <vt:i4>1310773</vt:i4>
      </vt:variant>
      <vt:variant>
        <vt:i4>176</vt:i4>
      </vt:variant>
      <vt:variant>
        <vt:i4>0</vt:i4>
      </vt:variant>
      <vt:variant>
        <vt:i4>5</vt:i4>
      </vt:variant>
      <vt:variant>
        <vt:lpwstr/>
      </vt:variant>
      <vt:variant>
        <vt:lpwstr>_Toc162441203</vt:lpwstr>
      </vt:variant>
      <vt:variant>
        <vt:i4>1310773</vt:i4>
      </vt:variant>
      <vt:variant>
        <vt:i4>170</vt:i4>
      </vt:variant>
      <vt:variant>
        <vt:i4>0</vt:i4>
      </vt:variant>
      <vt:variant>
        <vt:i4>5</vt:i4>
      </vt:variant>
      <vt:variant>
        <vt:lpwstr/>
      </vt:variant>
      <vt:variant>
        <vt:lpwstr>_Toc162441202</vt:lpwstr>
      </vt:variant>
      <vt:variant>
        <vt:i4>1310773</vt:i4>
      </vt:variant>
      <vt:variant>
        <vt:i4>164</vt:i4>
      </vt:variant>
      <vt:variant>
        <vt:i4>0</vt:i4>
      </vt:variant>
      <vt:variant>
        <vt:i4>5</vt:i4>
      </vt:variant>
      <vt:variant>
        <vt:lpwstr/>
      </vt:variant>
      <vt:variant>
        <vt:lpwstr>_Toc162441201</vt:lpwstr>
      </vt:variant>
      <vt:variant>
        <vt:i4>1310773</vt:i4>
      </vt:variant>
      <vt:variant>
        <vt:i4>158</vt:i4>
      </vt:variant>
      <vt:variant>
        <vt:i4>0</vt:i4>
      </vt:variant>
      <vt:variant>
        <vt:i4>5</vt:i4>
      </vt:variant>
      <vt:variant>
        <vt:lpwstr/>
      </vt:variant>
      <vt:variant>
        <vt:lpwstr>_Toc162441200</vt:lpwstr>
      </vt:variant>
      <vt:variant>
        <vt:i4>1900598</vt:i4>
      </vt:variant>
      <vt:variant>
        <vt:i4>152</vt:i4>
      </vt:variant>
      <vt:variant>
        <vt:i4>0</vt:i4>
      </vt:variant>
      <vt:variant>
        <vt:i4>5</vt:i4>
      </vt:variant>
      <vt:variant>
        <vt:lpwstr/>
      </vt:variant>
      <vt:variant>
        <vt:lpwstr>_Toc162441199</vt:lpwstr>
      </vt:variant>
      <vt:variant>
        <vt:i4>1900598</vt:i4>
      </vt:variant>
      <vt:variant>
        <vt:i4>146</vt:i4>
      </vt:variant>
      <vt:variant>
        <vt:i4>0</vt:i4>
      </vt:variant>
      <vt:variant>
        <vt:i4>5</vt:i4>
      </vt:variant>
      <vt:variant>
        <vt:lpwstr/>
      </vt:variant>
      <vt:variant>
        <vt:lpwstr>_Toc162441198</vt:lpwstr>
      </vt:variant>
      <vt:variant>
        <vt:i4>1900598</vt:i4>
      </vt:variant>
      <vt:variant>
        <vt:i4>140</vt:i4>
      </vt:variant>
      <vt:variant>
        <vt:i4>0</vt:i4>
      </vt:variant>
      <vt:variant>
        <vt:i4>5</vt:i4>
      </vt:variant>
      <vt:variant>
        <vt:lpwstr/>
      </vt:variant>
      <vt:variant>
        <vt:lpwstr>_Toc162441197</vt:lpwstr>
      </vt:variant>
      <vt:variant>
        <vt:i4>1900598</vt:i4>
      </vt:variant>
      <vt:variant>
        <vt:i4>134</vt:i4>
      </vt:variant>
      <vt:variant>
        <vt:i4>0</vt:i4>
      </vt:variant>
      <vt:variant>
        <vt:i4>5</vt:i4>
      </vt:variant>
      <vt:variant>
        <vt:lpwstr/>
      </vt:variant>
      <vt:variant>
        <vt:lpwstr>_Toc162441196</vt:lpwstr>
      </vt:variant>
      <vt:variant>
        <vt:i4>1900598</vt:i4>
      </vt:variant>
      <vt:variant>
        <vt:i4>128</vt:i4>
      </vt:variant>
      <vt:variant>
        <vt:i4>0</vt:i4>
      </vt:variant>
      <vt:variant>
        <vt:i4>5</vt:i4>
      </vt:variant>
      <vt:variant>
        <vt:lpwstr/>
      </vt:variant>
      <vt:variant>
        <vt:lpwstr>_Toc162441195</vt:lpwstr>
      </vt:variant>
      <vt:variant>
        <vt:i4>1900598</vt:i4>
      </vt:variant>
      <vt:variant>
        <vt:i4>122</vt:i4>
      </vt:variant>
      <vt:variant>
        <vt:i4>0</vt:i4>
      </vt:variant>
      <vt:variant>
        <vt:i4>5</vt:i4>
      </vt:variant>
      <vt:variant>
        <vt:lpwstr/>
      </vt:variant>
      <vt:variant>
        <vt:lpwstr>_Toc162441194</vt:lpwstr>
      </vt:variant>
      <vt:variant>
        <vt:i4>1900598</vt:i4>
      </vt:variant>
      <vt:variant>
        <vt:i4>116</vt:i4>
      </vt:variant>
      <vt:variant>
        <vt:i4>0</vt:i4>
      </vt:variant>
      <vt:variant>
        <vt:i4>5</vt:i4>
      </vt:variant>
      <vt:variant>
        <vt:lpwstr/>
      </vt:variant>
      <vt:variant>
        <vt:lpwstr>_Toc162441193</vt:lpwstr>
      </vt:variant>
      <vt:variant>
        <vt:i4>1900598</vt:i4>
      </vt:variant>
      <vt:variant>
        <vt:i4>110</vt:i4>
      </vt:variant>
      <vt:variant>
        <vt:i4>0</vt:i4>
      </vt:variant>
      <vt:variant>
        <vt:i4>5</vt:i4>
      </vt:variant>
      <vt:variant>
        <vt:lpwstr/>
      </vt:variant>
      <vt:variant>
        <vt:lpwstr>_Toc162441192</vt:lpwstr>
      </vt:variant>
      <vt:variant>
        <vt:i4>1900598</vt:i4>
      </vt:variant>
      <vt:variant>
        <vt:i4>104</vt:i4>
      </vt:variant>
      <vt:variant>
        <vt:i4>0</vt:i4>
      </vt:variant>
      <vt:variant>
        <vt:i4>5</vt:i4>
      </vt:variant>
      <vt:variant>
        <vt:lpwstr/>
      </vt:variant>
      <vt:variant>
        <vt:lpwstr>_Toc162441191</vt:lpwstr>
      </vt:variant>
      <vt:variant>
        <vt:i4>1900598</vt:i4>
      </vt:variant>
      <vt:variant>
        <vt:i4>98</vt:i4>
      </vt:variant>
      <vt:variant>
        <vt:i4>0</vt:i4>
      </vt:variant>
      <vt:variant>
        <vt:i4>5</vt:i4>
      </vt:variant>
      <vt:variant>
        <vt:lpwstr/>
      </vt:variant>
      <vt:variant>
        <vt:lpwstr>_Toc162441190</vt:lpwstr>
      </vt:variant>
      <vt:variant>
        <vt:i4>1835062</vt:i4>
      </vt:variant>
      <vt:variant>
        <vt:i4>92</vt:i4>
      </vt:variant>
      <vt:variant>
        <vt:i4>0</vt:i4>
      </vt:variant>
      <vt:variant>
        <vt:i4>5</vt:i4>
      </vt:variant>
      <vt:variant>
        <vt:lpwstr/>
      </vt:variant>
      <vt:variant>
        <vt:lpwstr>_Toc162441189</vt:lpwstr>
      </vt:variant>
      <vt:variant>
        <vt:i4>1835062</vt:i4>
      </vt:variant>
      <vt:variant>
        <vt:i4>86</vt:i4>
      </vt:variant>
      <vt:variant>
        <vt:i4>0</vt:i4>
      </vt:variant>
      <vt:variant>
        <vt:i4>5</vt:i4>
      </vt:variant>
      <vt:variant>
        <vt:lpwstr/>
      </vt:variant>
      <vt:variant>
        <vt:lpwstr>_Toc162441188</vt:lpwstr>
      </vt:variant>
      <vt:variant>
        <vt:i4>1835062</vt:i4>
      </vt:variant>
      <vt:variant>
        <vt:i4>80</vt:i4>
      </vt:variant>
      <vt:variant>
        <vt:i4>0</vt:i4>
      </vt:variant>
      <vt:variant>
        <vt:i4>5</vt:i4>
      </vt:variant>
      <vt:variant>
        <vt:lpwstr/>
      </vt:variant>
      <vt:variant>
        <vt:lpwstr>_Toc162441187</vt:lpwstr>
      </vt:variant>
      <vt:variant>
        <vt:i4>1835062</vt:i4>
      </vt:variant>
      <vt:variant>
        <vt:i4>74</vt:i4>
      </vt:variant>
      <vt:variant>
        <vt:i4>0</vt:i4>
      </vt:variant>
      <vt:variant>
        <vt:i4>5</vt:i4>
      </vt:variant>
      <vt:variant>
        <vt:lpwstr/>
      </vt:variant>
      <vt:variant>
        <vt:lpwstr>_Toc162441186</vt:lpwstr>
      </vt:variant>
      <vt:variant>
        <vt:i4>1835062</vt:i4>
      </vt:variant>
      <vt:variant>
        <vt:i4>68</vt:i4>
      </vt:variant>
      <vt:variant>
        <vt:i4>0</vt:i4>
      </vt:variant>
      <vt:variant>
        <vt:i4>5</vt:i4>
      </vt:variant>
      <vt:variant>
        <vt:lpwstr/>
      </vt:variant>
      <vt:variant>
        <vt:lpwstr>_Toc162441185</vt:lpwstr>
      </vt:variant>
      <vt:variant>
        <vt:i4>1835062</vt:i4>
      </vt:variant>
      <vt:variant>
        <vt:i4>62</vt:i4>
      </vt:variant>
      <vt:variant>
        <vt:i4>0</vt:i4>
      </vt:variant>
      <vt:variant>
        <vt:i4>5</vt:i4>
      </vt:variant>
      <vt:variant>
        <vt:lpwstr/>
      </vt:variant>
      <vt:variant>
        <vt:lpwstr>_Toc162441184</vt:lpwstr>
      </vt:variant>
      <vt:variant>
        <vt:i4>1835062</vt:i4>
      </vt:variant>
      <vt:variant>
        <vt:i4>56</vt:i4>
      </vt:variant>
      <vt:variant>
        <vt:i4>0</vt:i4>
      </vt:variant>
      <vt:variant>
        <vt:i4>5</vt:i4>
      </vt:variant>
      <vt:variant>
        <vt:lpwstr/>
      </vt:variant>
      <vt:variant>
        <vt:lpwstr>_Toc162441183</vt:lpwstr>
      </vt:variant>
      <vt:variant>
        <vt:i4>1835062</vt:i4>
      </vt:variant>
      <vt:variant>
        <vt:i4>50</vt:i4>
      </vt:variant>
      <vt:variant>
        <vt:i4>0</vt:i4>
      </vt:variant>
      <vt:variant>
        <vt:i4>5</vt:i4>
      </vt:variant>
      <vt:variant>
        <vt:lpwstr/>
      </vt:variant>
      <vt:variant>
        <vt:lpwstr>_Toc162441182</vt:lpwstr>
      </vt:variant>
      <vt:variant>
        <vt:i4>1835062</vt:i4>
      </vt:variant>
      <vt:variant>
        <vt:i4>44</vt:i4>
      </vt:variant>
      <vt:variant>
        <vt:i4>0</vt:i4>
      </vt:variant>
      <vt:variant>
        <vt:i4>5</vt:i4>
      </vt:variant>
      <vt:variant>
        <vt:lpwstr/>
      </vt:variant>
      <vt:variant>
        <vt:lpwstr>_Toc162441181</vt:lpwstr>
      </vt:variant>
      <vt:variant>
        <vt:i4>1835062</vt:i4>
      </vt:variant>
      <vt:variant>
        <vt:i4>38</vt:i4>
      </vt:variant>
      <vt:variant>
        <vt:i4>0</vt:i4>
      </vt:variant>
      <vt:variant>
        <vt:i4>5</vt:i4>
      </vt:variant>
      <vt:variant>
        <vt:lpwstr/>
      </vt:variant>
      <vt:variant>
        <vt:lpwstr>_Toc162441180</vt:lpwstr>
      </vt:variant>
      <vt:variant>
        <vt:i4>1245238</vt:i4>
      </vt:variant>
      <vt:variant>
        <vt:i4>32</vt:i4>
      </vt:variant>
      <vt:variant>
        <vt:i4>0</vt:i4>
      </vt:variant>
      <vt:variant>
        <vt:i4>5</vt:i4>
      </vt:variant>
      <vt:variant>
        <vt:lpwstr/>
      </vt:variant>
      <vt:variant>
        <vt:lpwstr>_Toc162441179</vt:lpwstr>
      </vt:variant>
      <vt:variant>
        <vt:i4>1245238</vt:i4>
      </vt:variant>
      <vt:variant>
        <vt:i4>26</vt:i4>
      </vt:variant>
      <vt:variant>
        <vt:i4>0</vt:i4>
      </vt:variant>
      <vt:variant>
        <vt:i4>5</vt:i4>
      </vt:variant>
      <vt:variant>
        <vt:lpwstr/>
      </vt:variant>
      <vt:variant>
        <vt:lpwstr>_Toc162441178</vt:lpwstr>
      </vt:variant>
      <vt:variant>
        <vt:i4>1245238</vt:i4>
      </vt:variant>
      <vt:variant>
        <vt:i4>20</vt:i4>
      </vt:variant>
      <vt:variant>
        <vt:i4>0</vt:i4>
      </vt:variant>
      <vt:variant>
        <vt:i4>5</vt:i4>
      </vt:variant>
      <vt:variant>
        <vt:lpwstr/>
      </vt:variant>
      <vt:variant>
        <vt:lpwstr>_Toc162441177</vt:lpwstr>
      </vt:variant>
      <vt:variant>
        <vt:i4>1245238</vt:i4>
      </vt:variant>
      <vt:variant>
        <vt:i4>14</vt:i4>
      </vt:variant>
      <vt:variant>
        <vt:i4>0</vt:i4>
      </vt:variant>
      <vt:variant>
        <vt:i4>5</vt:i4>
      </vt:variant>
      <vt:variant>
        <vt:lpwstr/>
      </vt:variant>
      <vt:variant>
        <vt:lpwstr>_Toc162441176</vt:lpwstr>
      </vt:variant>
      <vt:variant>
        <vt:i4>1245238</vt:i4>
      </vt:variant>
      <vt:variant>
        <vt:i4>8</vt:i4>
      </vt:variant>
      <vt:variant>
        <vt:i4>0</vt:i4>
      </vt:variant>
      <vt:variant>
        <vt:i4>5</vt:i4>
      </vt:variant>
      <vt:variant>
        <vt:lpwstr/>
      </vt:variant>
      <vt:variant>
        <vt:lpwstr>_Toc162441175</vt:lpwstr>
      </vt:variant>
      <vt:variant>
        <vt:i4>1245238</vt:i4>
      </vt:variant>
      <vt:variant>
        <vt:i4>2</vt:i4>
      </vt:variant>
      <vt:variant>
        <vt:i4>0</vt:i4>
      </vt:variant>
      <vt:variant>
        <vt:i4>5</vt:i4>
      </vt:variant>
      <vt:variant>
        <vt:lpwstr/>
      </vt:variant>
      <vt:variant>
        <vt:lpwstr>_Toc162441174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Jørn Nørgaard</dc:creator>
  <cp:keywords/>
  <dc:description/>
  <cp:lastModifiedBy>Jørn Nørgaard</cp:lastModifiedBy>
  <cp:revision>62</cp:revision>
  <cp:lastPrinted>2024-09-11T14:44:00Z</cp:lastPrinted>
  <dcterms:created xsi:type="dcterms:W3CDTF">2025-04-16T09:30:00Z</dcterms:created>
  <dcterms:modified xsi:type="dcterms:W3CDTF">2025-04-16T10:59:00Z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0x0101002C31C00B9DCA4A4C8CE07C891F00A368</vt:lpwstr>
  </property>
  <property fmtid="{D5CDD505-2E9C-101B-9397-08002B2CF9AE}" pid="3" name="AuthorIds_UIVersion_2560">
    <vt:lpwstr>19,17</vt:lpwstr>
  </property>
  <property fmtid="{D5CDD505-2E9C-101B-9397-08002B2CF9AE}" pid="4" name="MediaServiceImageTags">
    <vt:lpwstr/>
  </property>
</Properties>
</file>